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E8C" w:rsidRDefault="00281E8C" w:rsidP="00281E8C">
      <w:pPr>
        <w:jc w:val="both"/>
      </w:pPr>
    </w:p>
    <w:p w:rsidR="00281E8C" w:rsidRPr="0077722E" w:rsidRDefault="00281E8C" w:rsidP="00281E8C">
      <w:pPr>
        <w:pStyle w:val="4"/>
        <w:spacing w:before="0" w:after="0"/>
        <w:ind w:left="-250"/>
        <w:jc w:val="right"/>
        <w:rPr>
          <w:rFonts w:ascii="Times New Roman" w:hAnsi="Times New Roman"/>
          <w:b w:val="0"/>
          <w:sz w:val="24"/>
          <w:szCs w:val="24"/>
        </w:rPr>
      </w:pPr>
      <w:r>
        <w:tab/>
      </w:r>
      <w:r w:rsidRPr="0077722E">
        <w:rPr>
          <w:rFonts w:ascii="Times New Roman" w:hAnsi="Times New Roman"/>
          <w:b w:val="0"/>
          <w:sz w:val="24"/>
          <w:szCs w:val="24"/>
        </w:rPr>
        <w:t>Приложение</w:t>
      </w:r>
    </w:p>
    <w:p w:rsidR="00281E8C" w:rsidRDefault="00281E8C" w:rsidP="00281E8C">
      <w:pPr>
        <w:pStyle w:val="31"/>
        <w:spacing w:after="0"/>
        <w:ind w:left="-250"/>
        <w:jc w:val="right"/>
        <w:rPr>
          <w:sz w:val="24"/>
          <w:szCs w:val="24"/>
          <w:lang w:val="ru-RU" w:eastAsia="ru-RU"/>
        </w:rPr>
      </w:pPr>
      <w:r w:rsidRPr="000878C0">
        <w:rPr>
          <w:sz w:val="24"/>
          <w:szCs w:val="24"/>
          <w:lang w:val="ru-RU" w:eastAsia="ru-RU"/>
        </w:rPr>
        <w:t xml:space="preserve">к постановлению </w:t>
      </w:r>
      <w:proofErr w:type="gramStart"/>
      <w:r>
        <w:rPr>
          <w:sz w:val="24"/>
          <w:szCs w:val="24"/>
          <w:lang w:val="ru-RU" w:eastAsia="ru-RU"/>
        </w:rPr>
        <w:t>Территориальной</w:t>
      </w:r>
      <w:proofErr w:type="gramEnd"/>
    </w:p>
    <w:p w:rsidR="00281E8C" w:rsidRDefault="00281E8C" w:rsidP="00281E8C">
      <w:pPr>
        <w:pStyle w:val="31"/>
        <w:spacing w:after="0"/>
        <w:ind w:left="-250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избирательной комиссии</w:t>
      </w:r>
    </w:p>
    <w:p w:rsidR="00281E8C" w:rsidRDefault="00281E8C" w:rsidP="00281E8C">
      <w:pPr>
        <w:pStyle w:val="31"/>
        <w:spacing w:after="0"/>
        <w:ind w:left="-400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Багаевского района Ростовской области </w:t>
      </w:r>
    </w:p>
    <w:p w:rsidR="00281E8C" w:rsidRDefault="00281E8C" w:rsidP="00281E8C">
      <w:pPr>
        <w:pStyle w:val="31"/>
        <w:spacing w:after="0"/>
        <w:ind w:left="-400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от  03.02.2026г. № 120-3</w:t>
      </w:r>
    </w:p>
    <w:p w:rsidR="00281E8C" w:rsidRDefault="00281E8C" w:rsidP="00281E8C">
      <w:pPr>
        <w:pStyle w:val="31"/>
        <w:spacing w:after="0"/>
        <w:ind w:left="-400"/>
        <w:jc w:val="right"/>
        <w:rPr>
          <w:sz w:val="24"/>
          <w:szCs w:val="24"/>
          <w:lang w:val="ru-RU" w:eastAsia="ru-RU"/>
        </w:rPr>
      </w:pPr>
    </w:p>
    <w:p w:rsidR="00281E8C" w:rsidRPr="00531BA9" w:rsidRDefault="00281E8C" w:rsidP="00281E8C">
      <w:pPr>
        <w:pStyle w:val="3"/>
        <w:rPr>
          <w:b w:val="0"/>
          <w:sz w:val="28"/>
          <w:szCs w:val="28"/>
        </w:rPr>
      </w:pPr>
      <w:r w:rsidRPr="00531BA9">
        <w:rPr>
          <w:b w:val="0"/>
          <w:sz w:val="28"/>
          <w:szCs w:val="28"/>
        </w:rPr>
        <w:t xml:space="preserve">Сообщение Территориальной избирательной комиссии Багаевского района  Ростовской области </w:t>
      </w:r>
      <w:r w:rsidRPr="00531BA9">
        <w:rPr>
          <w:b w:val="0"/>
          <w:sz w:val="28"/>
          <w:szCs w:val="28"/>
        </w:rPr>
        <w:br/>
        <w:t xml:space="preserve">о </w:t>
      </w:r>
      <w:r w:rsidRPr="00531BA9">
        <w:rPr>
          <w:b w:val="0"/>
          <w:sz w:val="28"/>
          <w:szCs w:val="28"/>
          <w:lang w:val="ru-RU"/>
        </w:rPr>
        <w:t>сборе</w:t>
      </w:r>
      <w:r w:rsidRPr="00531BA9">
        <w:rPr>
          <w:b w:val="0"/>
          <w:sz w:val="28"/>
          <w:szCs w:val="28"/>
        </w:rPr>
        <w:t xml:space="preserve"> предложений по кандидатурам для дополнительного зачисления в резерв составов участковых комиссий </w:t>
      </w:r>
    </w:p>
    <w:p w:rsidR="00281E8C" w:rsidRPr="00531BA9" w:rsidRDefault="00281E8C" w:rsidP="00281E8C">
      <w:pPr>
        <w:pStyle w:val="3"/>
        <w:rPr>
          <w:b w:val="0"/>
          <w:sz w:val="28"/>
          <w:szCs w:val="28"/>
        </w:rPr>
      </w:pPr>
      <w:r w:rsidRPr="00531BA9">
        <w:rPr>
          <w:b w:val="0"/>
          <w:sz w:val="28"/>
          <w:szCs w:val="28"/>
        </w:rPr>
        <w:t>Багаевского района Ростовской области</w:t>
      </w:r>
    </w:p>
    <w:p w:rsidR="00281E8C" w:rsidRPr="007717B3" w:rsidRDefault="00281E8C" w:rsidP="00281E8C">
      <w:pPr>
        <w:pStyle w:val="BodyText2"/>
        <w:ind w:firstLine="0"/>
        <w:jc w:val="center"/>
        <w:rPr>
          <w:b/>
          <w:szCs w:val="28"/>
        </w:rPr>
      </w:pPr>
    </w:p>
    <w:p w:rsidR="00281E8C" w:rsidRPr="00BA21DC" w:rsidRDefault="00281E8C" w:rsidP="00281E8C">
      <w:pPr>
        <w:pStyle w:val="BodyText2"/>
        <w:rPr>
          <w:szCs w:val="24"/>
        </w:rPr>
      </w:pPr>
      <w:r>
        <w:rPr>
          <w:szCs w:val="24"/>
        </w:rPr>
        <w:t>Территориальная и</w:t>
      </w:r>
      <w:r w:rsidRPr="00BA21DC">
        <w:rPr>
          <w:szCs w:val="24"/>
        </w:rPr>
        <w:t xml:space="preserve">збирательная комиссия </w:t>
      </w:r>
      <w:r>
        <w:rPr>
          <w:szCs w:val="24"/>
        </w:rPr>
        <w:t xml:space="preserve">Багаевского района </w:t>
      </w:r>
      <w:r w:rsidRPr="00BA21DC">
        <w:rPr>
          <w:szCs w:val="24"/>
        </w:rPr>
        <w:t>Ро</w:t>
      </w:r>
      <w:r>
        <w:rPr>
          <w:szCs w:val="24"/>
        </w:rPr>
        <w:t>стовской области объявляет сбор</w:t>
      </w:r>
      <w:r w:rsidRPr="00BA21DC">
        <w:rPr>
          <w:szCs w:val="24"/>
        </w:rPr>
        <w:t xml:space="preserve"> предложений по кандидатурам для дополнительного зачисления в резерв составов участковых</w:t>
      </w:r>
      <w:r>
        <w:rPr>
          <w:szCs w:val="24"/>
        </w:rPr>
        <w:t xml:space="preserve"> избирательных</w:t>
      </w:r>
      <w:r w:rsidRPr="00BA21DC">
        <w:rPr>
          <w:szCs w:val="24"/>
        </w:rPr>
        <w:t xml:space="preserve"> комиссий </w:t>
      </w:r>
      <w:r>
        <w:rPr>
          <w:szCs w:val="24"/>
        </w:rPr>
        <w:t xml:space="preserve">Багаевского района </w:t>
      </w:r>
      <w:r w:rsidRPr="00BA21DC">
        <w:rPr>
          <w:szCs w:val="24"/>
        </w:rPr>
        <w:t>Ростовской области.</w:t>
      </w:r>
    </w:p>
    <w:p w:rsidR="00281E8C" w:rsidRDefault="00281E8C" w:rsidP="00281E8C">
      <w:pPr>
        <w:pStyle w:val="BodyText2"/>
        <w:rPr>
          <w:szCs w:val="24"/>
        </w:rPr>
      </w:pPr>
      <w:r w:rsidRPr="00BA21DC">
        <w:rPr>
          <w:szCs w:val="24"/>
        </w:rPr>
        <w:t>Прием документов осуществляет</w:t>
      </w:r>
      <w:r>
        <w:rPr>
          <w:szCs w:val="24"/>
        </w:rPr>
        <w:t>ся в период с 06 февраля по 16 февраля 2026</w:t>
      </w:r>
      <w:r w:rsidRPr="00BA21DC">
        <w:rPr>
          <w:szCs w:val="24"/>
        </w:rPr>
        <w:t xml:space="preserve"> года </w:t>
      </w:r>
      <w:r>
        <w:rPr>
          <w:szCs w:val="24"/>
        </w:rPr>
        <w:t>Территориальной избирательной комиссией Багаевского района Ростовской области по следующему  адресу</w:t>
      </w:r>
      <w:r w:rsidRPr="00BA21DC">
        <w:rPr>
          <w:szCs w:val="24"/>
        </w:rPr>
        <w:t xml:space="preserve">: </w:t>
      </w:r>
    </w:p>
    <w:p w:rsidR="00281E8C" w:rsidRDefault="00281E8C" w:rsidP="00281E8C">
      <w:pPr>
        <w:pStyle w:val="BodyText2"/>
        <w:ind w:firstLine="0"/>
        <w:rPr>
          <w:szCs w:val="28"/>
        </w:rPr>
      </w:pPr>
      <w:r w:rsidRPr="0021503A">
        <w:rPr>
          <w:szCs w:val="28"/>
        </w:rPr>
        <w:t xml:space="preserve">346610, </w:t>
      </w:r>
      <w:r>
        <w:rPr>
          <w:szCs w:val="28"/>
        </w:rPr>
        <w:t xml:space="preserve">Ростовская область, </w:t>
      </w:r>
      <w:r w:rsidRPr="0021503A">
        <w:rPr>
          <w:szCs w:val="28"/>
        </w:rPr>
        <w:t>Багаевский район,</w:t>
      </w:r>
      <w:r>
        <w:rPr>
          <w:szCs w:val="28"/>
        </w:rPr>
        <w:t xml:space="preserve"> </w:t>
      </w:r>
      <w:proofErr w:type="spellStart"/>
      <w:r w:rsidRPr="0021503A">
        <w:rPr>
          <w:szCs w:val="28"/>
        </w:rPr>
        <w:t>ст</w:t>
      </w:r>
      <w:proofErr w:type="gramStart"/>
      <w:r w:rsidRPr="0021503A">
        <w:rPr>
          <w:szCs w:val="28"/>
        </w:rPr>
        <w:t>.Б</w:t>
      </w:r>
      <w:proofErr w:type="gramEnd"/>
      <w:r w:rsidRPr="0021503A">
        <w:rPr>
          <w:szCs w:val="28"/>
        </w:rPr>
        <w:t>агаевская</w:t>
      </w:r>
      <w:proofErr w:type="spellEnd"/>
      <w:r w:rsidRPr="0021503A">
        <w:rPr>
          <w:szCs w:val="28"/>
        </w:rPr>
        <w:t xml:space="preserve">, </w:t>
      </w:r>
      <w:proofErr w:type="spellStart"/>
      <w:r w:rsidRPr="0021503A">
        <w:rPr>
          <w:szCs w:val="28"/>
        </w:rPr>
        <w:t>ул.Красноармейская</w:t>
      </w:r>
      <w:proofErr w:type="spellEnd"/>
      <w:r w:rsidRPr="0021503A">
        <w:rPr>
          <w:szCs w:val="28"/>
        </w:rPr>
        <w:t>, 5 (здание ад</w:t>
      </w:r>
      <w:r>
        <w:rPr>
          <w:szCs w:val="28"/>
        </w:rPr>
        <w:t>министрации сельского поселения,</w:t>
      </w:r>
      <w:r w:rsidRPr="0021503A">
        <w:rPr>
          <w:szCs w:val="28"/>
        </w:rPr>
        <w:t xml:space="preserve"> кабинет,4</w:t>
      </w:r>
      <w:r>
        <w:rPr>
          <w:szCs w:val="28"/>
        </w:rPr>
        <w:t>)</w:t>
      </w:r>
      <w:r w:rsidRPr="0021503A">
        <w:rPr>
          <w:szCs w:val="28"/>
        </w:rPr>
        <w:t xml:space="preserve">. </w:t>
      </w:r>
      <w:r>
        <w:rPr>
          <w:szCs w:val="28"/>
        </w:rPr>
        <w:t xml:space="preserve"> </w:t>
      </w:r>
      <w:r w:rsidRPr="0021503A">
        <w:rPr>
          <w:szCs w:val="28"/>
        </w:rPr>
        <w:t xml:space="preserve">Контактный телефон </w:t>
      </w:r>
      <w:r>
        <w:rPr>
          <w:szCs w:val="28"/>
        </w:rPr>
        <w:t xml:space="preserve">(86357) </w:t>
      </w:r>
      <w:r w:rsidRPr="0021503A">
        <w:rPr>
          <w:szCs w:val="28"/>
        </w:rPr>
        <w:t>33-0-81</w:t>
      </w:r>
      <w:r>
        <w:rPr>
          <w:szCs w:val="28"/>
        </w:rPr>
        <w:t>.</w:t>
      </w:r>
    </w:p>
    <w:p w:rsidR="00281E8C" w:rsidRPr="00531BA9" w:rsidRDefault="00281E8C" w:rsidP="00281E8C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531BA9">
        <w:rPr>
          <w:rFonts w:ascii="Times New Roman" w:hAnsi="Times New Roman"/>
          <w:sz w:val="28"/>
          <w:szCs w:val="28"/>
        </w:rPr>
        <w:t xml:space="preserve">       </w:t>
      </w:r>
      <w:r w:rsidRPr="00531BA9">
        <w:rPr>
          <w:rFonts w:ascii="Times New Roman" w:hAnsi="Times New Roman"/>
          <w:bCs/>
          <w:sz w:val="28"/>
          <w:szCs w:val="28"/>
        </w:rPr>
        <w:t>Требования к кандидатурам для зачисления в резерв составов участковых комиссий Багаевского района Ростовской области:</w:t>
      </w:r>
    </w:p>
    <w:p w:rsidR="00281E8C" w:rsidRPr="0015279C" w:rsidRDefault="00281E8C" w:rsidP="00281E8C">
      <w:pPr>
        <w:spacing w:before="120" w:after="120"/>
        <w:ind w:firstLine="72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5279C">
        <w:rPr>
          <w:rFonts w:ascii="Times New Roman" w:hAnsi="Times New Roman"/>
          <w:sz w:val="28"/>
          <w:szCs w:val="28"/>
        </w:rPr>
        <w:t>В резерв составов участковых комиссий не зачисляются кандидатуры,</w:t>
      </w:r>
      <w:r w:rsidRPr="0015279C">
        <w:rPr>
          <w:rFonts w:ascii="Times New Roman" w:hAnsi="Times New Roman"/>
          <w:sz w:val="28"/>
          <w:szCs w:val="28"/>
        </w:rPr>
        <w:br/>
        <w:t>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</w:t>
      </w:r>
      <w:proofErr w:type="gramEnd"/>
      <w:r w:rsidRPr="0015279C">
        <w:rPr>
          <w:rFonts w:ascii="Times New Roman" w:hAnsi="Times New Roman"/>
          <w:sz w:val="28"/>
          <w:szCs w:val="28"/>
        </w:rPr>
        <w:t xml:space="preserve"> для зачисления в резерв составов участковых комиссий.</w:t>
      </w:r>
    </w:p>
    <w:p w:rsidR="00281E8C" w:rsidRPr="0015279C" w:rsidRDefault="00281E8C" w:rsidP="00281E8C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15279C">
        <w:rPr>
          <w:rFonts w:ascii="Times New Roman" w:hAnsi="Times New Roman"/>
          <w:sz w:val="28"/>
          <w:szCs w:val="28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281E8C" w:rsidRPr="00531BA9" w:rsidRDefault="00281E8C" w:rsidP="00281E8C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531BA9">
        <w:rPr>
          <w:rFonts w:ascii="Times New Roman" w:hAnsi="Times New Roman"/>
          <w:bCs/>
          <w:sz w:val="28"/>
          <w:szCs w:val="28"/>
        </w:rPr>
        <w:t>Перечень документов, представляемых при внесении предложений по кандидатурам в резерв составов участковых комиссий Багаевского района Ростовской области</w:t>
      </w:r>
      <w:r w:rsidRPr="00531BA9">
        <w:rPr>
          <w:rFonts w:ascii="Times New Roman" w:hAnsi="Times New Roman"/>
          <w:sz w:val="28"/>
          <w:szCs w:val="28"/>
        </w:rPr>
        <w:t>:</w:t>
      </w:r>
    </w:p>
    <w:p w:rsidR="00281E8C" w:rsidRDefault="00281E8C" w:rsidP="00281E8C">
      <w:pPr>
        <w:pStyle w:val="BodyText2"/>
        <w:ind w:left="-284"/>
        <w:jc w:val="center"/>
        <w:rPr>
          <w:szCs w:val="24"/>
        </w:rPr>
      </w:pPr>
      <w:r w:rsidRPr="00C755AE">
        <w:rPr>
          <w:szCs w:val="24"/>
        </w:rPr>
        <w:lastRenderedPageBreak/>
        <w:t>Всеми субъектами права предложения  кандидатур должны быть представлены:</w:t>
      </w:r>
    </w:p>
    <w:p w:rsidR="00281E8C" w:rsidRPr="00C755AE" w:rsidRDefault="00281E8C" w:rsidP="00281E8C">
      <w:pPr>
        <w:pStyle w:val="BodyText2"/>
        <w:ind w:left="-284"/>
        <w:jc w:val="center"/>
        <w:rPr>
          <w:szCs w:val="24"/>
        </w:rPr>
      </w:pPr>
    </w:p>
    <w:p w:rsidR="00281E8C" w:rsidRPr="00C755AE" w:rsidRDefault="00281E8C" w:rsidP="00281E8C">
      <w:pPr>
        <w:tabs>
          <w:tab w:val="left" w:pos="567"/>
        </w:tabs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1. 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избирательных комиссий, на обработку его персональных данных.</w:t>
      </w:r>
    </w:p>
    <w:p w:rsidR="00281E8C" w:rsidRPr="00C755AE" w:rsidRDefault="00281E8C" w:rsidP="00281E8C">
      <w:pPr>
        <w:tabs>
          <w:tab w:val="left" w:pos="567"/>
        </w:tabs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2. Копия паспорта или документа, заменяющего паспорт гражданина Российской Федерации, кандидатура которого предложена для зачисления</w:t>
      </w:r>
      <w:r w:rsidRPr="00C755AE">
        <w:rPr>
          <w:rFonts w:ascii="Times New Roman" w:hAnsi="Times New Roman"/>
          <w:sz w:val="28"/>
        </w:rPr>
        <w:br/>
        <w:t>в резерв составов участковых комиссий.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С целью оперативной работы при назначении предложенных кандидатур</w:t>
      </w:r>
      <w:r>
        <w:rPr>
          <w:rFonts w:ascii="Times New Roman" w:hAnsi="Times New Roman"/>
          <w:sz w:val="28"/>
        </w:rPr>
        <w:t xml:space="preserve"> </w:t>
      </w:r>
      <w:r w:rsidRPr="00C755AE">
        <w:rPr>
          <w:rFonts w:ascii="Times New Roman" w:hAnsi="Times New Roman"/>
          <w:sz w:val="28"/>
        </w:rPr>
        <w:t>в составы участковых избирательных комиссий рекомендуется представить следующие документы: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1. Две фотографии лица, предлагаемого в резерв составов участковых избирательных комиссий, размером 3х4 см  (без уголка).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2. </w:t>
      </w:r>
      <w:proofErr w:type="gramStart"/>
      <w:r w:rsidRPr="00C755AE">
        <w:rPr>
          <w:rFonts w:ascii="Times New Roman" w:hAnsi="Times New Roman"/>
          <w:sz w:val="28"/>
        </w:rPr>
        <w:t>Копия документа лица, кандидатура которого предложена в резерв составов участковых избирательных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</w:t>
      </w:r>
      <w:proofErr w:type="gramEnd"/>
      <w:r w:rsidRPr="00C755AE">
        <w:rPr>
          <w:rFonts w:ascii="Times New Roman" w:hAnsi="Times New Roman"/>
          <w:sz w:val="28"/>
        </w:rPr>
        <w:t>, учащийся (с указанием наименования учебного заведения), домохозяйка, временно не работающий).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i/>
          <w:sz w:val="28"/>
        </w:rPr>
        <w:t>Примечание.</w:t>
      </w:r>
      <w:r w:rsidRPr="00C755AE">
        <w:rPr>
          <w:rFonts w:ascii="Times New Roman" w:hAnsi="Times New Roman"/>
          <w:sz w:val="28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3. Копии документов, подтверждающих указанные в письменном согласии сведения об образовании.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</w:rPr>
      </w:pP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center"/>
        <w:outlineLvl w:val="0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Для политических партий, их региональных отделений, иных структурных подразделений: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избирательных комиссий, оформленное в соответствии с требованиями устава политической партии.</w:t>
      </w:r>
    </w:p>
    <w:p w:rsidR="00281E8C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bookmarkStart w:id="0" w:name="Par4"/>
      <w:bookmarkEnd w:id="0"/>
      <w:r w:rsidRPr="00C755AE">
        <w:rPr>
          <w:rFonts w:ascii="Times New Roman" w:hAnsi="Times New Roman"/>
          <w:sz w:val="28"/>
        </w:rPr>
        <w:lastRenderedPageBreak/>
        <w:t xml:space="preserve">2. </w:t>
      </w:r>
      <w:proofErr w:type="gramStart"/>
      <w:r w:rsidRPr="00C755AE">
        <w:rPr>
          <w:rFonts w:ascii="Times New Roman" w:hAnsi="Times New Roman"/>
          <w:sz w:val="28"/>
        </w:rPr>
        <w:t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избирательных  комиссий о делегировании ук</w:t>
      </w:r>
      <w:r>
        <w:rPr>
          <w:rFonts w:ascii="Times New Roman" w:hAnsi="Times New Roman"/>
          <w:sz w:val="28"/>
        </w:rPr>
        <w:t xml:space="preserve">азанных полномочий, оформленное в соответствии </w:t>
      </w:r>
      <w:r w:rsidRPr="00C755AE">
        <w:rPr>
          <w:rFonts w:ascii="Times New Roman" w:hAnsi="Times New Roman"/>
          <w:sz w:val="28"/>
        </w:rPr>
        <w:t>с требованиями устава.</w:t>
      </w:r>
      <w:proofErr w:type="gramEnd"/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</w:p>
    <w:p w:rsidR="00281E8C" w:rsidRDefault="00281E8C" w:rsidP="00281E8C">
      <w:pPr>
        <w:autoSpaceDE w:val="0"/>
        <w:autoSpaceDN w:val="0"/>
        <w:adjustRightInd w:val="0"/>
        <w:spacing w:after="0"/>
        <w:ind w:left="-284" w:firstLine="540"/>
        <w:jc w:val="center"/>
        <w:outlineLvl w:val="0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Для иных общественных объединений: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center"/>
        <w:outlineLvl w:val="0"/>
        <w:rPr>
          <w:rFonts w:ascii="Times New Roman" w:hAnsi="Times New Roman"/>
          <w:sz w:val="28"/>
        </w:rPr>
      </w:pP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 xml:space="preserve">1. Нотариально удостоверенная или заверенная уполномоченным </w:t>
      </w:r>
      <w:r w:rsidRPr="00C755AE">
        <w:rPr>
          <w:rFonts w:ascii="Times New Roman" w:hAnsi="Times New Roman"/>
          <w:sz w:val="28"/>
        </w:rPr>
        <w:br/>
        <w:t>на то органом общественного объединения копия действующего устава общественного объединения.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 xml:space="preserve">2. </w:t>
      </w:r>
      <w:proofErr w:type="gramStart"/>
      <w:r w:rsidRPr="00C755AE">
        <w:rPr>
          <w:rFonts w:ascii="Times New Roman" w:hAnsi="Times New Roman"/>
          <w:sz w:val="28"/>
        </w:rPr>
        <w:t>Решение полномочного (руководящего или иного) органа общественного объединения о внесении предложения о кандидатурах в резерв составов участковых избирательных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281E8C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 xml:space="preserve">3. </w:t>
      </w:r>
      <w:proofErr w:type="gramStart"/>
      <w:r w:rsidRPr="00C755AE">
        <w:rPr>
          <w:rFonts w:ascii="Times New Roman" w:hAnsi="Times New Roman"/>
          <w:sz w:val="28"/>
        </w:rPr>
        <w:t xml:space="preserve"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C755AE">
        <w:rPr>
          <w:rFonts w:ascii="Times New Roman" w:hAnsi="Times New Roman"/>
          <w:color w:val="000000"/>
          <w:sz w:val="28"/>
        </w:rPr>
        <w:t>пункте 2</w:t>
      </w:r>
      <w:r w:rsidRPr="00C755AE">
        <w:rPr>
          <w:rFonts w:ascii="Times New Roman" w:hAnsi="Times New Roman"/>
          <w:sz w:val="28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избирательных комиссий, о делегировании таких полномочий и решение органа, которому делегированы эти полномочия, о</w:t>
      </w:r>
      <w:proofErr w:type="gramEnd"/>
      <w:r w:rsidRPr="00C755AE">
        <w:rPr>
          <w:rFonts w:ascii="Times New Roman" w:hAnsi="Times New Roman"/>
          <w:sz w:val="28"/>
        </w:rPr>
        <w:t xml:space="preserve"> </w:t>
      </w:r>
      <w:proofErr w:type="gramStart"/>
      <w:r w:rsidRPr="00C755AE">
        <w:rPr>
          <w:rFonts w:ascii="Times New Roman" w:hAnsi="Times New Roman"/>
          <w:sz w:val="28"/>
        </w:rPr>
        <w:t>внесении</w:t>
      </w:r>
      <w:proofErr w:type="gramEnd"/>
      <w:r w:rsidRPr="00C755AE">
        <w:rPr>
          <w:rFonts w:ascii="Times New Roman" w:hAnsi="Times New Roman"/>
          <w:sz w:val="28"/>
        </w:rPr>
        <w:t xml:space="preserve"> предложений в резерв составов участковых комиссий.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center"/>
        <w:outlineLvl w:val="0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Для иных субъектов права предложения кандидатур в резерв составов участковых избирательных комиссий:</w:t>
      </w:r>
    </w:p>
    <w:p w:rsidR="00281E8C" w:rsidRPr="00C755AE" w:rsidRDefault="00281E8C" w:rsidP="00281E8C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/>
          <w:sz w:val="28"/>
        </w:rPr>
      </w:pPr>
      <w:r w:rsidRPr="00C755AE">
        <w:rPr>
          <w:rFonts w:ascii="Times New Roman" w:hAnsi="Times New Roman"/>
          <w:sz w:val="28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281E8C" w:rsidRPr="00C755AE" w:rsidRDefault="00281E8C" w:rsidP="00281E8C">
      <w:pPr>
        <w:pStyle w:val="BodyText2"/>
        <w:ind w:firstLine="0"/>
        <w:rPr>
          <w:szCs w:val="28"/>
        </w:rPr>
      </w:pPr>
      <w:r>
        <w:rPr>
          <w:szCs w:val="28"/>
        </w:rPr>
        <w:t xml:space="preserve">                                                                  </w:t>
      </w:r>
    </w:p>
    <w:p w:rsidR="00177E86" w:rsidRDefault="00177E86">
      <w:bookmarkStart w:id="1" w:name="_GoBack"/>
      <w:bookmarkEnd w:id="1"/>
    </w:p>
    <w:sectPr w:rsidR="00177E86" w:rsidSect="0083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1D9"/>
    <w:rsid w:val="000A51D9"/>
    <w:rsid w:val="00177E86"/>
    <w:rsid w:val="0028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E8C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qFormat/>
    <w:rsid w:val="00281E8C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36"/>
      <w:szCs w:val="20"/>
      <w:lang w:val="x-none" w:eastAsia="ar-SA"/>
    </w:rPr>
  </w:style>
  <w:style w:type="paragraph" w:styleId="4">
    <w:name w:val="heading 4"/>
    <w:basedOn w:val="a"/>
    <w:next w:val="a"/>
    <w:link w:val="40"/>
    <w:uiPriority w:val="9"/>
    <w:qFormat/>
    <w:rsid w:val="00281E8C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81E8C"/>
    <w:rPr>
      <w:rFonts w:ascii="Times New Roman" w:eastAsia="Times New Roman" w:hAnsi="Times New Roman" w:cs="Times New Roman"/>
      <w:b/>
      <w:sz w:val="36"/>
      <w:szCs w:val="20"/>
      <w:lang w:val="x-none" w:eastAsia="ar-SA"/>
    </w:rPr>
  </w:style>
  <w:style w:type="character" w:customStyle="1" w:styleId="40">
    <w:name w:val="Заголовок 4 Знак"/>
    <w:basedOn w:val="a0"/>
    <w:link w:val="4"/>
    <w:uiPriority w:val="9"/>
    <w:rsid w:val="00281E8C"/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customStyle="1" w:styleId="BodyText2">
    <w:name w:val="Body Text 2"/>
    <w:basedOn w:val="a"/>
    <w:rsid w:val="00281E8C"/>
    <w:pPr>
      <w:overflowPunct w:val="0"/>
      <w:autoSpaceDE w:val="0"/>
      <w:autoSpaceDN w:val="0"/>
      <w:adjustRightInd w:val="0"/>
      <w:spacing w:after="0" w:line="240" w:lineRule="auto"/>
      <w:ind w:firstLine="540"/>
      <w:jc w:val="both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281E8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281E8C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E8C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qFormat/>
    <w:rsid w:val="00281E8C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36"/>
      <w:szCs w:val="20"/>
      <w:lang w:val="x-none" w:eastAsia="ar-SA"/>
    </w:rPr>
  </w:style>
  <w:style w:type="paragraph" w:styleId="4">
    <w:name w:val="heading 4"/>
    <w:basedOn w:val="a"/>
    <w:next w:val="a"/>
    <w:link w:val="40"/>
    <w:uiPriority w:val="9"/>
    <w:qFormat/>
    <w:rsid w:val="00281E8C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81E8C"/>
    <w:rPr>
      <w:rFonts w:ascii="Times New Roman" w:eastAsia="Times New Roman" w:hAnsi="Times New Roman" w:cs="Times New Roman"/>
      <w:b/>
      <w:sz w:val="36"/>
      <w:szCs w:val="20"/>
      <w:lang w:val="x-none" w:eastAsia="ar-SA"/>
    </w:rPr>
  </w:style>
  <w:style w:type="character" w:customStyle="1" w:styleId="40">
    <w:name w:val="Заголовок 4 Знак"/>
    <w:basedOn w:val="a0"/>
    <w:link w:val="4"/>
    <w:uiPriority w:val="9"/>
    <w:rsid w:val="00281E8C"/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customStyle="1" w:styleId="BodyText2">
    <w:name w:val="Body Text 2"/>
    <w:basedOn w:val="a"/>
    <w:rsid w:val="00281E8C"/>
    <w:pPr>
      <w:overflowPunct w:val="0"/>
      <w:autoSpaceDE w:val="0"/>
      <w:autoSpaceDN w:val="0"/>
      <w:adjustRightInd w:val="0"/>
      <w:spacing w:after="0" w:line="240" w:lineRule="auto"/>
      <w:ind w:firstLine="540"/>
      <w:jc w:val="both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281E8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281E8C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5293</Characters>
  <Application>Microsoft Office Word</Application>
  <DocSecurity>0</DocSecurity>
  <Lines>44</Lines>
  <Paragraphs>12</Paragraphs>
  <ScaleCrop>false</ScaleCrop>
  <Company/>
  <LinksUpToDate>false</LinksUpToDate>
  <CharactersWithSpaces>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2</cp:revision>
  <dcterms:created xsi:type="dcterms:W3CDTF">2026-02-05T10:09:00Z</dcterms:created>
  <dcterms:modified xsi:type="dcterms:W3CDTF">2026-02-05T10:09:00Z</dcterms:modified>
</cp:coreProperties>
</file>