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22A" w:rsidRDefault="005C522A" w:rsidP="005C522A">
      <w:pPr>
        <w:jc w:val="center"/>
      </w:pPr>
    </w:p>
    <w:p w:rsidR="005C522A" w:rsidRDefault="005C522A" w:rsidP="005C522A">
      <w:pPr>
        <w:jc w:val="center"/>
      </w:pPr>
    </w:p>
    <w:p w:rsidR="002068DF" w:rsidRDefault="002068DF" w:rsidP="005C522A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РОСТОВСКАЯ ОБЛАСТЬ </w:t>
      </w:r>
    </w:p>
    <w:p w:rsidR="005C522A" w:rsidRDefault="005C522A" w:rsidP="005C522A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БАГАЕВСК</w:t>
      </w:r>
      <w:r w:rsidR="002068DF">
        <w:rPr>
          <w:b/>
          <w:sz w:val="28"/>
          <w:szCs w:val="28"/>
        </w:rPr>
        <w:t>ИЙ</w:t>
      </w:r>
      <w:r>
        <w:rPr>
          <w:b/>
          <w:sz w:val="28"/>
          <w:szCs w:val="28"/>
        </w:rPr>
        <w:t xml:space="preserve"> РАЙОН </w:t>
      </w:r>
    </w:p>
    <w:p w:rsidR="002068DF" w:rsidRDefault="002068DF" w:rsidP="005C522A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СОБРАНИЕ ДЕПУТАТОВ АЖИНОВСКОГО СЕЛТЬСКОГО ПОСЕЛЕНИЯ</w:t>
      </w:r>
    </w:p>
    <w:p w:rsidR="005C522A" w:rsidRDefault="005C522A" w:rsidP="005C522A">
      <w:pPr>
        <w:jc w:val="center"/>
        <w:rPr>
          <w:b/>
          <w:sz w:val="28"/>
          <w:szCs w:val="28"/>
        </w:rPr>
      </w:pPr>
    </w:p>
    <w:p w:rsidR="005C522A" w:rsidRDefault="002068DF" w:rsidP="005C522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РЕШЕНИЕ</w:t>
      </w:r>
    </w:p>
    <w:p w:rsidR="005C522A" w:rsidRDefault="002068DF" w:rsidP="005C522A">
      <w:pPr>
        <w:jc w:val="both"/>
        <w:rPr>
          <w:sz w:val="28"/>
          <w:szCs w:val="28"/>
        </w:rPr>
      </w:pPr>
      <w:r>
        <w:rPr>
          <w:sz w:val="28"/>
          <w:szCs w:val="28"/>
        </w:rPr>
        <w:t>22</w:t>
      </w:r>
      <w:r w:rsidR="00871A74">
        <w:rPr>
          <w:sz w:val="28"/>
          <w:szCs w:val="28"/>
        </w:rPr>
        <w:t xml:space="preserve"> </w:t>
      </w:r>
      <w:r>
        <w:rPr>
          <w:sz w:val="28"/>
          <w:szCs w:val="28"/>
        </w:rPr>
        <w:t>дека</w:t>
      </w:r>
      <w:r w:rsidR="00871A74">
        <w:rPr>
          <w:sz w:val="28"/>
          <w:szCs w:val="28"/>
        </w:rPr>
        <w:t>бря</w:t>
      </w:r>
      <w:r w:rsidR="00165E22">
        <w:rPr>
          <w:sz w:val="28"/>
          <w:szCs w:val="28"/>
        </w:rPr>
        <w:t xml:space="preserve"> </w:t>
      </w:r>
      <w:r w:rsidR="003760C2">
        <w:rPr>
          <w:sz w:val="28"/>
          <w:szCs w:val="28"/>
        </w:rPr>
        <w:t xml:space="preserve"> </w:t>
      </w:r>
      <w:r w:rsidR="00165E22">
        <w:rPr>
          <w:sz w:val="28"/>
          <w:szCs w:val="28"/>
        </w:rPr>
        <w:t xml:space="preserve">2025 </w:t>
      </w:r>
      <w:r w:rsidR="005C522A">
        <w:rPr>
          <w:sz w:val="28"/>
          <w:szCs w:val="28"/>
        </w:rPr>
        <w:t>г</w:t>
      </w:r>
      <w:r w:rsidR="00165E22">
        <w:rPr>
          <w:sz w:val="28"/>
          <w:szCs w:val="28"/>
        </w:rPr>
        <w:t>ода</w:t>
      </w:r>
      <w:r w:rsidR="005C522A">
        <w:rPr>
          <w:sz w:val="28"/>
          <w:szCs w:val="28"/>
        </w:rPr>
        <w:t xml:space="preserve">                                                              </w:t>
      </w:r>
      <w:r w:rsidR="00F300C2">
        <w:rPr>
          <w:sz w:val="28"/>
          <w:szCs w:val="28"/>
        </w:rPr>
        <w:t xml:space="preserve"> </w:t>
      </w:r>
      <w:r w:rsidR="003760C2">
        <w:rPr>
          <w:sz w:val="28"/>
          <w:szCs w:val="28"/>
        </w:rPr>
        <w:t xml:space="preserve">     </w:t>
      </w:r>
      <w:r w:rsidR="00C254B8">
        <w:rPr>
          <w:sz w:val="28"/>
          <w:szCs w:val="28"/>
        </w:rPr>
        <w:t xml:space="preserve"> </w:t>
      </w:r>
      <w:r w:rsidR="003760C2">
        <w:rPr>
          <w:sz w:val="28"/>
          <w:szCs w:val="28"/>
        </w:rPr>
        <w:t xml:space="preserve">  </w:t>
      </w:r>
      <w:r w:rsidR="005C522A">
        <w:rPr>
          <w:sz w:val="28"/>
          <w:szCs w:val="28"/>
        </w:rPr>
        <w:t xml:space="preserve">№ </w:t>
      </w:r>
      <w:r w:rsidR="00F300C2">
        <w:rPr>
          <w:sz w:val="28"/>
          <w:szCs w:val="28"/>
        </w:rPr>
        <w:t>1</w:t>
      </w:r>
      <w:r>
        <w:rPr>
          <w:sz w:val="28"/>
          <w:szCs w:val="28"/>
        </w:rPr>
        <w:t>94</w:t>
      </w:r>
      <w:r w:rsidR="005C522A">
        <w:rPr>
          <w:sz w:val="28"/>
          <w:szCs w:val="28"/>
        </w:rPr>
        <w:t xml:space="preserve">           </w:t>
      </w:r>
    </w:p>
    <w:p w:rsidR="005C522A" w:rsidRDefault="005C522A" w:rsidP="00904182">
      <w:pPr>
        <w:rPr>
          <w:sz w:val="28"/>
          <w:szCs w:val="28"/>
        </w:rPr>
      </w:pPr>
    </w:p>
    <w:tbl>
      <w:tblPr>
        <w:tblW w:w="0" w:type="auto"/>
        <w:tblInd w:w="2088" w:type="dxa"/>
        <w:tblLook w:val="01E0"/>
      </w:tblPr>
      <w:tblGrid>
        <w:gridCol w:w="6120"/>
      </w:tblGrid>
      <w:tr w:rsidR="003760C2" w:rsidRPr="00CF51EA" w:rsidTr="0077151D">
        <w:tc>
          <w:tcPr>
            <w:tcW w:w="6120" w:type="dxa"/>
            <w:shd w:val="clear" w:color="auto" w:fill="auto"/>
          </w:tcPr>
          <w:p w:rsidR="003760C2" w:rsidRPr="00CF51EA" w:rsidRDefault="003760C2" w:rsidP="0077151D">
            <w:pPr>
              <w:jc w:val="both"/>
              <w:rPr>
                <w:b/>
                <w:sz w:val="28"/>
              </w:rPr>
            </w:pPr>
            <w:r w:rsidRPr="00CF51EA">
              <w:rPr>
                <w:b/>
                <w:sz w:val="28"/>
              </w:rPr>
              <w:t xml:space="preserve">Об определении </w:t>
            </w:r>
            <w:r>
              <w:rPr>
                <w:b/>
              </w:rPr>
              <w:t xml:space="preserve"> </w:t>
            </w:r>
            <w:r w:rsidRPr="00CF51EA">
              <w:rPr>
                <w:b/>
                <w:sz w:val="28"/>
              </w:rPr>
              <w:t>схем</w:t>
            </w:r>
            <w:r>
              <w:rPr>
                <w:b/>
                <w:sz w:val="28"/>
              </w:rPr>
              <w:t>ы  многомандатного     избирательного  округа при проведении  выборов</w:t>
            </w:r>
            <w:r w:rsidRPr="00CF51EA">
              <w:rPr>
                <w:b/>
                <w:sz w:val="28"/>
              </w:rPr>
              <w:t xml:space="preserve"> депутатов</w:t>
            </w:r>
            <w:r>
              <w:rPr>
                <w:b/>
                <w:sz w:val="28"/>
              </w:rPr>
              <w:t xml:space="preserve"> Собрания депутатов</w:t>
            </w:r>
            <w:r w:rsidRPr="00CF51EA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Ажиновского сельского поселения</w:t>
            </w:r>
            <w:r w:rsidRPr="00CF51EA">
              <w:rPr>
                <w:b/>
                <w:sz w:val="28"/>
              </w:rPr>
              <w:t xml:space="preserve">  </w:t>
            </w:r>
            <w:r>
              <w:rPr>
                <w:b/>
                <w:sz w:val="28"/>
              </w:rPr>
              <w:t>Багаевского</w:t>
            </w:r>
            <w:r w:rsidR="00550AF3">
              <w:rPr>
                <w:b/>
                <w:sz w:val="28"/>
              </w:rPr>
              <w:t xml:space="preserve"> </w:t>
            </w:r>
            <w:r w:rsidRPr="00CF51EA">
              <w:rPr>
                <w:b/>
                <w:sz w:val="28"/>
              </w:rPr>
              <w:t xml:space="preserve"> района</w:t>
            </w:r>
            <w:r w:rsidR="00550AF3">
              <w:rPr>
                <w:b/>
                <w:sz w:val="28"/>
              </w:rPr>
              <w:t xml:space="preserve"> </w:t>
            </w:r>
            <w:r w:rsidRPr="00CF51EA">
              <w:rPr>
                <w:b/>
                <w:sz w:val="28"/>
              </w:rPr>
              <w:t xml:space="preserve"> Ростовской </w:t>
            </w:r>
            <w:r w:rsidR="00550AF3">
              <w:rPr>
                <w:b/>
                <w:sz w:val="28"/>
              </w:rPr>
              <w:t xml:space="preserve"> </w:t>
            </w:r>
            <w:r w:rsidRPr="00CF51EA">
              <w:rPr>
                <w:b/>
                <w:sz w:val="28"/>
              </w:rPr>
              <w:t>области</w:t>
            </w:r>
          </w:p>
        </w:tc>
      </w:tr>
    </w:tbl>
    <w:p w:rsidR="003760C2" w:rsidRPr="008B58FA" w:rsidRDefault="003760C2" w:rsidP="00904182">
      <w:pPr>
        <w:tabs>
          <w:tab w:val="left" w:pos="345"/>
          <w:tab w:val="left" w:pos="3675"/>
        </w:tabs>
        <w:ind w:right="-205"/>
        <w:rPr>
          <w:sz w:val="16"/>
          <w:szCs w:val="16"/>
        </w:rPr>
      </w:pPr>
    </w:p>
    <w:p w:rsidR="003760C2" w:rsidRDefault="003760C2" w:rsidP="003760C2">
      <w:pPr>
        <w:ind w:firstLine="709"/>
        <w:jc w:val="both"/>
        <w:rPr>
          <w:sz w:val="28"/>
          <w:szCs w:val="28"/>
          <w:lang w:eastAsia="en-US" w:bidi="en-US"/>
        </w:rPr>
      </w:pPr>
      <w:r>
        <w:rPr>
          <w:sz w:val="28"/>
          <w:szCs w:val="28"/>
          <w:lang w:eastAsia="en-US" w:bidi="en-US"/>
        </w:rPr>
        <w:t xml:space="preserve">В соответствии с пунктом 2 статьи 18 Федерального закона </w:t>
      </w:r>
      <w:r>
        <w:rPr>
          <w:sz w:val="28"/>
          <w:szCs w:val="28"/>
        </w:rPr>
        <w:t>от 12 июня 2002 года № 67-ФЗ</w:t>
      </w:r>
      <w:r>
        <w:rPr>
          <w:sz w:val="28"/>
          <w:szCs w:val="28"/>
          <w:lang w:eastAsia="en-US" w:bidi="en-US"/>
        </w:rPr>
        <w:t xml:space="preserve"> «Об основных гарантиях избирательных прав и права на участие в референдуме граждан Российской Федерации», статьи 11 Областного закона от 12 мая 2016 года № 525-ЗС «О выборах и референдумах в Ростовской области»,</w:t>
      </w:r>
      <w:r w:rsidR="002068DF">
        <w:rPr>
          <w:sz w:val="28"/>
          <w:szCs w:val="28"/>
          <w:lang w:eastAsia="en-US" w:bidi="en-US"/>
        </w:rPr>
        <w:t xml:space="preserve"> Собрание депутатов Ажиновского сельского поселения Багаевского района</w:t>
      </w:r>
    </w:p>
    <w:p w:rsidR="005C522A" w:rsidRDefault="005C522A" w:rsidP="00BC6B7B">
      <w:pPr>
        <w:rPr>
          <w:sz w:val="28"/>
          <w:szCs w:val="28"/>
        </w:rPr>
      </w:pPr>
    </w:p>
    <w:p w:rsidR="00753843" w:rsidRDefault="002068DF" w:rsidP="00904182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РЕШИЛО</w:t>
      </w:r>
      <w:r w:rsidR="005C522A" w:rsidRPr="00F300C2">
        <w:rPr>
          <w:b/>
          <w:sz w:val="28"/>
          <w:szCs w:val="28"/>
        </w:rPr>
        <w:t>:</w:t>
      </w:r>
    </w:p>
    <w:p w:rsidR="002A4C1A" w:rsidRPr="00904182" w:rsidRDefault="002A4C1A" w:rsidP="00904182">
      <w:pPr>
        <w:ind w:firstLine="708"/>
        <w:jc w:val="center"/>
        <w:rPr>
          <w:b/>
          <w:sz w:val="28"/>
          <w:szCs w:val="28"/>
        </w:rPr>
      </w:pPr>
    </w:p>
    <w:p w:rsidR="003760C2" w:rsidRPr="00B8710B" w:rsidRDefault="00753843" w:rsidP="00753843">
      <w:pPr>
        <w:pStyle w:val="a7"/>
        <w:tabs>
          <w:tab w:val="left" w:pos="993"/>
        </w:tabs>
        <w:autoSpaceDE/>
        <w:autoSpaceDN/>
        <w:spacing w:after="0"/>
        <w:jc w:val="both"/>
        <w:rPr>
          <w:sz w:val="28"/>
          <w:szCs w:val="28"/>
          <w:lang w:eastAsia="en-US" w:bidi="en-US"/>
        </w:rPr>
      </w:pPr>
      <w:r>
        <w:rPr>
          <w:color w:val="000000"/>
          <w:sz w:val="28"/>
          <w:szCs w:val="28"/>
        </w:rPr>
        <w:t xml:space="preserve">         </w:t>
      </w:r>
      <w:r w:rsidRPr="00753843">
        <w:rPr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</w:rPr>
        <w:t xml:space="preserve"> </w:t>
      </w:r>
      <w:r w:rsidR="003760C2" w:rsidRPr="00B8710B">
        <w:rPr>
          <w:color w:val="000000"/>
          <w:sz w:val="28"/>
          <w:szCs w:val="28"/>
        </w:rPr>
        <w:t xml:space="preserve">Определить </w:t>
      </w:r>
      <w:r w:rsidR="003760C2" w:rsidRPr="00B8710B">
        <w:rPr>
          <w:sz w:val="28"/>
          <w:szCs w:val="28"/>
        </w:rPr>
        <w:t xml:space="preserve">схему многомандатного избирательного округа по выборам депутатов Собрания депутатов </w:t>
      </w:r>
      <w:r w:rsidR="00550AF3">
        <w:rPr>
          <w:sz w:val="28"/>
          <w:szCs w:val="28"/>
        </w:rPr>
        <w:t>Ажиновского</w:t>
      </w:r>
      <w:r w:rsidR="003760C2">
        <w:rPr>
          <w:sz w:val="28"/>
          <w:szCs w:val="28"/>
        </w:rPr>
        <w:t xml:space="preserve">  </w:t>
      </w:r>
      <w:r w:rsidR="003760C2" w:rsidRPr="00B8710B">
        <w:rPr>
          <w:sz w:val="28"/>
          <w:szCs w:val="28"/>
        </w:rPr>
        <w:t xml:space="preserve">сельского поселения </w:t>
      </w:r>
      <w:r w:rsidR="00550AF3">
        <w:rPr>
          <w:sz w:val="28"/>
          <w:szCs w:val="28"/>
        </w:rPr>
        <w:t xml:space="preserve">Багаевского </w:t>
      </w:r>
      <w:r w:rsidR="003760C2" w:rsidRPr="00B8710B">
        <w:rPr>
          <w:sz w:val="28"/>
          <w:szCs w:val="28"/>
        </w:rPr>
        <w:t xml:space="preserve"> района Ростовской области </w:t>
      </w:r>
      <w:r w:rsidR="003760C2" w:rsidRPr="00B8710B">
        <w:rPr>
          <w:color w:val="000000"/>
          <w:sz w:val="28"/>
          <w:szCs w:val="28"/>
        </w:rPr>
        <w:t xml:space="preserve">включая ее графическое изображение согласно приложению №1 </w:t>
      </w:r>
      <w:r w:rsidR="003760C2" w:rsidRPr="00B8710B">
        <w:rPr>
          <w:sz w:val="28"/>
          <w:szCs w:val="28"/>
        </w:rPr>
        <w:t>к настоящему постановлению.</w:t>
      </w:r>
    </w:p>
    <w:p w:rsidR="006E205B" w:rsidRDefault="007C2716" w:rsidP="006E205B">
      <w:pPr>
        <w:pStyle w:val="a7"/>
        <w:autoSpaceDE/>
        <w:autoSpaceDN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BC6B7B">
        <w:rPr>
          <w:sz w:val="28"/>
          <w:szCs w:val="28"/>
        </w:rPr>
        <w:t xml:space="preserve">  2.</w:t>
      </w:r>
      <w:r w:rsidR="003760C2" w:rsidRPr="00B8710B">
        <w:rPr>
          <w:sz w:val="28"/>
          <w:szCs w:val="28"/>
        </w:rPr>
        <w:t>Определить графическое из</w:t>
      </w:r>
      <w:r w:rsidR="006E205B">
        <w:rPr>
          <w:sz w:val="28"/>
          <w:szCs w:val="28"/>
        </w:rPr>
        <w:t xml:space="preserve">ображение схемы многомандатного </w:t>
      </w:r>
      <w:r w:rsidR="003760C2" w:rsidRPr="00B8710B">
        <w:rPr>
          <w:sz w:val="28"/>
          <w:szCs w:val="28"/>
        </w:rPr>
        <w:t xml:space="preserve">избирательного округа по выборам депутатов Собрания депутатов </w:t>
      </w:r>
      <w:r w:rsidR="00550AF3">
        <w:rPr>
          <w:sz w:val="28"/>
          <w:szCs w:val="28"/>
        </w:rPr>
        <w:t>Ажиновского</w:t>
      </w:r>
      <w:r w:rsidR="003760C2">
        <w:rPr>
          <w:sz w:val="28"/>
          <w:szCs w:val="28"/>
        </w:rPr>
        <w:t xml:space="preserve"> </w:t>
      </w:r>
      <w:r w:rsidR="003760C2" w:rsidRPr="00B8710B">
        <w:rPr>
          <w:sz w:val="28"/>
          <w:szCs w:val="28"/>
        </w:rPr>
        <w:t xml:space="preserve">сельского поселения </w:t>
      </w:r>
      <w:r w:rsidR="00550AF3">
        <w:rPr>
          <w:sz w:val="28"/>
          <w:szCs w:val="28"/>
        </w:rPr>
        <w:t>Багаевского</w:t>
      </w:r>
      <w:r w:rsidR="003760C2" w:rsidRPr="00B8710B">
        <w:rPr>
          <w:sz w:val="28"/>
          <w:szCs w:val="28"/>
        </w:rPr>
        <w:t xml:space="preserve"> района Ростовской области согласно приложению № 2 к настоящему постановлению.</w:t>
      </w:r>
    </w:p>
    <w:p w:rsidR="006E205B" w:rsidRDefault="006E205B" w:rsidP="006E205B">
      <w:pPr>
        <w:pStyle w:val="a7"/>
        <w:autoSpaceDE/>
        <w:autoSpaceDN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7C2716" w:rsidRPr="006E205B">
        <w:rPr>
          <w:sz w:val="28"/>
          <w:szCs w:val="28"/>
        </w:rPr>
        <w:t>3.</w:t>
      </w:r>
      <w:r w:rsidR="00BC6B7B" w:rsidRPr="006E205B">
        <w:rPr>
          <w:sz w:val="28"/>
          <w:szCs w:val="28"/>
        </w:rPr>
        <w:t xml:space="preserve"> </w:t>
      </w:r>
      <w:r w:rsidR="00550AF3" w:rsidRPr="006E205B">
        <w:rPr>
          <w:sz w:val="28"/>
          <w:szCs w:val="28"/>
        </w:rPr>
        <w:t xml:space="preserve">Признать утратившим силу </w:t>
      </w:r>
      <w:r w:rsidR="002068DF" w:rsidRPr="006E205B">
        <w:rPr>
          <w:sz w:val="28"/>
          <w:szCs w:val="28"/>
        </w:rPr>
        <w:t xml:space="preserve">решение </w:t>
      </w:r>
      <w:r w:rsidR="00550AF3" w:rsidRPr="006E205B">
        <w:rPr>
          <w:sz w:val="28"/>
          <w:szCs w:val="28"/>
        </w:rPr>
        <w:t xml:space="preserve"> от </w:t>
      </w:r>
      <w:r w:rsidR="002068DF" w:rsidRPr="006E205B">
        <w:rPr>
          <w:sz w:val="28"/>
          <w:szCs w:val="28"/>
        </w:rPr>
        <w:t>2</w:t>
      </w:r>
      <w:r w:rsidR="00550AF3" w:rsidRPr="006E205B">
        <w:rPr>
          <w:sz w:val="28"/>
          <w:szCs w:val="28"/>
        </w:rPr>
        <w:t>0.</w:t>
      </w:r>
      <w:r w:rsidR="002068DF" w:rsidRPr="006E205B">
        <w:rPr>
          <w:sz w:val="28"/>
          <w:szCs w:val="28"/>
        </w:rPr>
        <w:t>06.2016</w:t>
      </w:r>
      <w:r w:rsidR="00550AF3" w:rsidRPr="006E205B">
        <w:rPr>
          <w:sz w:val="28"/>
          <w:szCs w:val="28"/>
        </w:rPr>
        <w:t xml:space="preserve"> №1</w:t>
      </w:r>
      <w:r w:rsidR="002068DF" w:rsidRPr="006E205B">
        <w:rPr>
          <w:sz w:val="28"/>
          <w:szCs w:val="28"/>
        </w:rPr>
        <w:t>23</w:t>
      </w:r>
      <w:r w:rsidR="00550AF3" w:rsidRPr="006E205B">
        <w:rPr>
          <w:sz w:val="28"/>
          <w:szCs w:val="28"/>
        </w:rPr>
        <w:t xml:space="preserve"> «Об </w:t>
      </w:r>
      <w:r w:rsidR="002068DF" w:rsidRPr="006E205B">
        <w:rPr>
          <w:sz w:val="28"/>
          <w:szCs w:val="28"/>
        </w:rPr>
        <w:t xml:space="preserve">утверждении </w:t>
      </w:r>
      <w:r w:rsidR="00550AF3" w:rsidRPr="006E205B">
        <w:rPr>
          <w:sz w:val="28"/>
          <w:szCs w:val="28"/>
        </w:rPr>
        <w:t xml:space="preserve"> схем</w:t>
      </w:r>
      <w:r w:rsidR="002068DF" w:rsidRPr="006E205B">
        <w:rPr>
          <w:sz w:val="28"/>
          <w:szCs w:val="28"/>
        </w:rPr>
        <w:t>ы и границ</w:t>
      </w:r>
      <w:r w:rsidR="00550AF3" w:rsidRPr="006E205B">
        <w:rPr>
          <w:sz w:val="28"/>
          <w:szCs w:val="28"/>
        </w:rPr>
        <w:t xml:space="preserve"> многомандатных избирательных округов для проведения выборов депутатов Ажиновского сельского поселения Багаевс</w:t>
      </w:r>
      <w:r w:rsidR="002068DF" w:rsidRPr="006E205B">
        <w:rPr>
          <w:sz w:val="28"/>
          <w:szCs w:val="28"/>
        </w:rPr>
        <w:t>кого района Ростовской области», решение Собрание депутатов Ажиновского сельского посе</w:t>
      </w:r>
      <w:r w:rsidRPr="006E205B">
        <w:rPr>
          <w:sz w:val="28"/>
          <w:szCs w:val="28"/>
        </w:rPr>
        <w:t xml:space="preserve">ления от 07.06.2021г №171 «О внесении изменений в решение Собрания депутатов Ажиновского сельского поселения от 20.06.2016г №123 «Об утверждении  схемы и границ многомандатных избирательных округов для проведения выборов депутатов Ажиновского сельского поселения Багаевского района Ростовской области» </w:t>
      </w:r>
    </w:p>
    <w:p w:rsidR="006E205B" w:rsidRDefault="006E205B" w:rsidP="006E205B">
      <w:pPr>
        <w:pStyle w:val="a7"/>
        <w:autoSpaceDE/>
        <w:autoSpaceDN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B80BE0" w:rsidRPr="006E205B">
        <w:rPr>
          <w:sz w:val="28"/>
          <w:szCs w:val="28"/>
        </w:rPr>
        <w:t xml:space="preserve">4. </w:t>
      </w:r>
      <w:r>
        <w:rPr>
          <w:sz w:val="28"/>
          <w:szCs w:val="28"/>
        </w:rPr>
        <w:t>Опубликовать настоящее решение  в общественно-политической газете «Светлый путь».</w:t>
      </w:r>
    </w:p>
    <w:p w:rsidR="007C2716" w:rsidRPr="006E205B" w:rsidRDefault="006E205B" w:rsidP="006E205B">
      <w:pPr>
        <w:pStyle w:val="a7"/>
        <w:autoSpaceDE/>
        <w:autoSpaceDN/>
        <w:spacing w:after="0"/>
        <w:jc w:val="both"/>
        <w:rPr>
          <w:sz w:val="28"/>
          <w:szCs w:val="28"/>
        </w:rPr>
      </w:pPr>
      <w:r w:rsidRPr="006E205B">
        <w:rPr>
          <w:sz w:val="28"/>
          <w:szCs w:val="28"/>
        </w:rPr>
        <w:t xml:space="preserve">      5.</w:t>
      </w:r>
      <w:r>
        <w:rPr>
          <w:sz w:val="28"/>
          <w:szCs w:val="28"/>
        </w:rPr>
        <w:t xml:space="preserve"> </w:t>
      </w:r>
      <w:r w:rsidR="00550AF3" w:rsidRPr="006E205B">
        <w:rPr>
          <w:sz w:val="28"/>
          <w:szCs w:val="28"/>
        </w:rPr>
        <w:t xml:space="preserve">Контроль за выполнением настоящего </w:t>
      </w:r>
      <w:r>
        <w:rPr>
          <w:sz w:val="28"/>
          <w:szCs w:val="28"/>
        </w:rPr>
        <w:t>решения на постоянную комиссию по социальной и молодежной политике (председатель Ушкалова Н.А.)</w:t>
      </w:r>
      <w:r w:rsidR="00550AF3" w:rsidRPr="006E205B">
        <w:rPr>
          <w:sz w:val="28"/>
          <w:szCs w:val="28"/>
        </w:rPr>
        <w:t xml:space="preserve"> </w:t>
      </w:r>
    </w:p>
    <w:p w:rsidR="005C522A" w:rsidRDefault="005C522A" w:rsidP="00904182">
      <w:pPr>
        <w:outlineLvl w:val="0"/>
        <w:rPr>
          <w:b/>
          <w:sz w:val="28"/>
        </w:rPr>
      </w:pPr>
    </w:p>
    <w:p w:rsidR="006E205B" w:rsidRDefault="00AA7118" w:rsidP="00904182">
      <w:pPr>
        <w:outlineLvl w:val="0"/>
        <w:rPr>
          <w:sz w:val="28"/>
        </w:rPr>
      </w:pPr>
      <w:r w:rsidRPr="00AA7118">
        <w:rPr>
          <w:sz w:val="28"/>
        </w:rPr>
        <w:t>Председатель Собрания депутатов-</w:t>
      </w:r>
    </w:p>
    <w:p w:rsidR="00AA7118" w:rsidRPr="00AA7118" w:rsidRDefault="00AA7118" w:rsidP="00AA7118">
      <w:pPr>
        <w:tabs>
          <w:tab w:val="left" w:pos="7740"/>
        </w:tabs>
        <w:outlineLvl w:val="0"/>
        <w:rPr>
          <w:sz w:val="28"/>
        </w:rPr>
      </w:pPr>
      <w:r>
        <w:rPr>
          <w:sz w:val="28"/>
        </w:rPr>
        <w:t>Глава Ажиновского ельского поселения</w:t>
      </w:r>
      <w:r>
        <w:rPr>
          <w:sz w:val="28"/>
        </w:rPr>
        <w:tab/>
        <w:t xml:space="preserve"> А.А. Галушкина</w:t>
      </w:r>
    </w:p>
    <w:p w:rsidR="00BC6B7B" w:rsidRPr="00AA7118" w:rsidRDefault="00BC6B7B" w:rsidP="00127156">
      <w:pPr>
        <w:outlineLvl w:val="0"/>
        <w:rPr>
          <w:sz w:val="28"/>
        </w:rPr>
      </w:pPr>
    </w:p>
    <w:p w:rsidR="00BC6B7B" w:rsidRDefault="00BC6B7B" w:rsidP="00127156">
      <w:pPr>
        <w:outlineLvl w:val="0"/>
        <w:rPr>
          <w:sz w:val="28"/>
        </w:rPr>
      </w:pPr>
    </w:p>
    <w:p w:rsidR="00AB6484" w:rsidRDefault="00AB6484" w:rsidP="00AB6484">
      <w:pPr>
        <w:jc w:val="right"/>
        <w:outlineLvl w:val="0"/>
        <w:rPr>
          <w:sz w:val="28"/>
        </w:rPr>
      </w:pPr>
    </w:p>
    <w:p w:rsidR="00CA21E9" w:rsidRPr="00AB6484" w:rsidRDefault="00AB6484" w:rsidP="00AA7118">
      <w:pPr>
        <w:jc w:val="right"/>
        <w:outlineLvl w:val="0"/>
      </w:pPr>
      <w:r w:rsidRPr="00AB6484">
        <w:t xml:space="preserve">                                           </w:t>
      </w:r>
      <w:r>
        <w:t xml:space="preserve">            </w:t>
      </w:r>
      <w:r w:rsidRPr="00AB6484">
        <w:t xml:space="preserve">  </w:t>
      </w:r>
      <w:r w:rsidR="00CA21E9" w:rsidRPr="00AB6484">
        <w:t>Приложение</w:t>
      </w:r>
      <w:r w:rsidR="00B80BE0" w:rsidRPr="00AB6484">
        <w:t xml:space="preserve"> №1</w:t>
      </w:r>
    </w:p>
    <w:p w:rsidR="00AB6484" w:rsidRPr="00AB6484" w:rsidRDefault="00AB6484" w:rsidP="00AA7118">
      <w:pPr>
        <w:jc w:val="right"/>
        <w:outlineLvl w:val="0"/>
      </w:pPr>
      <w:r w:rsidRPr="00AB6484">
        <w:t xml:space="preserve">                                                                                                 </w:t>
      </w:r>
      <w:r w:rsidR="00CA21E9" w:rsidRPr="00AB6484">
        <w:t xml:space="preserve">к </w:t>
      </w:r>
      <w:r w:rsidR="00AA7118">
        <w:t>решению</w:t>
      </w:r>
      <w:r w:rsidRPr="00AB6484">
        <w:t xml:space="preserve"> </w:t>
      </w:r>
    </w:p>
    <w:p w:rsidR="00AB6484" w:rsidRPr="00AB6484" w:rsidRDefault="00AB6484" w:rsidP="00AA7118">
      <w:pPr>
        <w:jc w:val="right"/>
        <w:outlineLvl w:val="0"/>
      </w:pPr>
      <w:r w:rsidRPr="00AB6484">
        <w:t xml:space="preserve">                                                                 </w:t>
      </w:r>
      <w:r>
        <w:t xml:space="preserve">                          </w:t>
      </w:r>
      <w:r w:rsidR="00AA7118">
        <w:t>Собрания депутатов Ажиновского</w:t>
      </w:r>
      <w:r w:rsidRPr="00AB6484">
        <w:t xml:space="preserve"> </w:t>
      </w:r>
    </w:p>
    <w:p w:rsidR="00AB6484" w:rsidRDefault="00AB6484" w:rsidP="00AA7118">
      <w:pPr>
        <w:jc w:val="right"/>
        <w:outlineLvl w:val="0"/>
      </w:pPr>
      <w:r>
        <w:t xml:space="preserve">                                                                          </w:t>
      </w:r>
      <w:r w:rsidR="003524D7">
        <w:t xml:space="preserve">              </w:t>
      </w:r>
      <w:r>
        <w:t xml:space="preserve">   </w:t>
      </w:r>
      <w:r w:rsidR="00AA7118">
        <w:t>сельского поселения</w:t>
      </w:r>
      <w:r w:rsidR="00CA21E9" w:rsidRPr="00AB6484">
        <w:t xml:space="preserve"> </w:t>
      </w:r>
      <w:r w:rsidR="00595513" w:rsidRPr="00AB6484">
        <w:t xml:space="preserve"> </w:t>
      </w:r>
    </w:p>
    <w:p w:rsidR="00CA21E9" w:rsidRPr="00AB6484" w:rsidRDefault="00AB6484" w:rsidP="00AA7118">
      <w:pPr>
        <w:jc w:val="right"/>
        <w:outlineLvl w:val="0"/>
      </w:pPr>
      <w:r>
        <w:t xml:space="preserve">                                                                                  </w:t>
      </w:r>
      <w:r w:rsidR="003524D7">
        <w:t xml:space="preserve">     </w:t>
      </w:r>
      <w:r>
        <w:t xml:space="preserve">    </w:t>
      </w:r>
      <w:r w:rsidR="00595513" w:rsidRPr="00AB6484">
        <w:t>№ 1</w:t>
      </w:r>
      <w:r w:rsidR="00AA7118">
        <w:t>94</w:t>
      </w:r>
      <w:r>
        <w:t xml:space="preserve">  </w:t>
      </w:r>
      <w:r w:rsidR="00CA21E9" w:rsidRPr="00AB6484">
        <w:t xml:space="preserve">от </w:t>
      </w:r>
      <w:r w:rsidR="00F300C2" w:rsidRPr="00AB6484">
        <w:t xml:space="preserve"> </w:t>
      </w:r>
      <w:r w:rsidR="00AA7118">
        <w:t>22</w:t>
      </w:r>
      <w:r w:rsidR="00871A74">
        <w:t xml:space="preserve"> </w:t>
      </w:r>
      <w:r w:rsidR="00AA7118">
        <w:t>дека</w:t>
      </w:r>
      <w:bookmarkStart w:id="0" w:name="_GoBack"/>
      <w:bookmarkEnd w:id="0"/>
      <w:r w:rsidR="00871A74">
        <w:t>бря</w:t>
      </w:r>
      <w:r w:rsidR="00F300C2" w:rsidRPr="00AB6484">
        <w:t xml:space="preserve">  2025 г.</w:t>
      </w:r>
    </w:p>
    <w:p w:rsidR="00127156" w:rsidRDefault="00127156" w:rsidP="0090614D">
      <w:pPr>
        <w:jc w:val="right"/>
        <w:outlineLvl w:val="0"/>
        <w:rPr>
          <w:sz w:val="28"/>
        </w:rPr>
      </w:pPr>
    </w:p>
    <w:p w:rsidR="00127156" w:rsidRDefault="00127156" w:rsidP="0090614D">
      <w:pPr>
        <w:jc w:val="right"/>
        <w:outlineLvl w:val="0"/>
        <w:rPr>
          <w:sz w:val="28"/>
        </w:rPr>
      </w:pPr>
    </w:p>
    <w:p w:rsidR="00127156" w:rsidRDefault="00127156" w:rsidP="0090614D">
      <w:pPr>
        <w:jc w:val="right"/>
        <w:outlineLvl w:val="0"/>
        <w:rPr>
          <w:sz w:val="28"/>
        </w:rPr>
      </w:pPr>
    </w:p>
    <w:p w:rsidR="00127156" w:rsidRDefault="00127156" w:rsidP="0090614D">
      <w:pPr>
        <w:jc w:val="right"/>
        <w:outlineLvl w:val="0"/>
        <w:rPr>
          <w:sz w:val="28"/>
        </w:rPr>
      </w:pPr>
    </w:p>
    <w:p w:rsidR="00CA21E9" w:rsidRDefault="00CA21E9" w:rsidP="0090614D">
      <w:pPr>
        <w:jc w:val="right"/>
        <w:outlineLvl w:val="0"/>
        <w:rPr>
          <w:sz w:val="28"/>
        </w:rPr>
      </w:pPr>
    </w:p>
    <w:p w:rsidR="00CA21E9" w:rsidRDefault="00CA21E9" w:rsidP="00CA21E9">
      <w:pPr>
        <w:jc w:val="center"/>
        <w:rPr>
          <w:b/>
          <w:sz w:val="28"/>
        </w:rPr>
      </w:pPr>
      <w:r>
        <w:rPr>
          <w:b/>
          <w:sz w:val="28"/>
        </w:rPr>
        <w:t xml:space="preserve">Схема </w:t>
      </w:r>
    </w:p>
    <w:p w:rsidR="00CA21E9" w:rsidRDefault="00B80BE0" w:rsidP="00CA21E9">
      <w:pPr>
        <w:jc w:val="center"/>
        <w:rPr>
          <w:b/>
          <w:sz w:val="28"/>
        </w:rPr>
      </w:pPr>
      <w:r>
        <w:rPr>
          <w:b/>
          <w:sz w:val="28"/>
        </w:rPr>
        <w:t>многомандатного</w:t>
      </w:r>
      <w:r w:rsidR="00CA21E9" w:rsidRPr="00C75F4E">
        <w:rPr>
          <w:b/>
          <w:sz w:val="28"/>
        </w:rPr>
        <w:t xml:space="preserve">  </w:t>
      </w:r>
      <w:r>
        <w:rPr>
          <w:b/>
          <w:sz w:val="28"/>
        </w:rPr>
        <w:t>избирательного</w:t>
      </w:r>
      <w:r w:rsidR="00CA21E9" w:rsidRPr="00C75F4E">
        <w:rPr>
          <w:b/>
          <w:sz w:val="28"/>
        </w:rPr>
        <w:t xml:space="preserve"> </w:t>
      </w:r>
      <w:r>
        <w:rPr>
          <w:b/>
          <w:sz w:val="28"/>
        </w:rPr>
        <w:t xml:space="preserve"> округа</w:t>
      </w:r>
      <w:r w:rsidR="00CA21E9">
        <w:rPr>
          <w:b/>
          <w:sz w:val="28"/>
        </w:rPr>
        <w:t xml:space="preserve"> по выборам </w:t>
      </w:r>
    </w:p>
    <w:p w:rsidR="00CA21E9" w:rsidRDefault="00CA21E9" w:rsidP="00CA21E9">
      <w:pPr>
        <w:jc w:val="center"/>
        <w:rPr>
          <w:b/>
          <w:sz w:val="28"/>
        </w:rPr>
      </w:pPr>
      <w:r>
        <w:rPr>
          <w:b/>
          <w:sz w:val="28"/>
        </w:rPr>
        <w:t xml:space="preserve">депутатов Собрания депутатов Ажиновского сельского поселения </w:t>
      </w:r>
    </w:p>
    <w:p w:rsidR="00CA21E9" w:rsidRDefault="00CA21E9" w:rsidP="00CA21E9">
      <w:pPr>
        <w:jc w:val="center"/>
        <w:rPr>
          <w:b/>
          <w:sz w:val="28"/>
        </w:rPr>
      </w:pPr>
      <w:r>
        <w:rPr>
          <w:b/>
          <w:sz w:val="28"/>
        </w:rPr>
        <w:t xml:space="preserve">Багаевского района Ростовской области </w:t>
      </w:r>
    </w:p>
    <w:p w:rsidR="00CA21E9" w:rsidRDefault="00CA21E9" w:rsidP="00CA21E9">
      <w:pPr>
        <w:jc w:val="center"/>
        <w:rPr>
          <w:b/>
          <w:sz w:val="28"/>
        </w:rPr>
      </w:pPr>
    </w:p>
    <w:p w:rsidR="00CA21E9" w:rsidRDefault="00CA21E9" w:rsidP="00CA21E9">
      <w:pPr>
        <w:rPr>
          <w:sz w:val="28"/>
        </w:rPr>
      </w:pPr>
      <w:r>
        <w:rPr>
          <w:sz w:val="28"/>
        </w:rPr>
        <w:t>Число депутатских мандатов – 10</w:t>
      </w:r>
    </w:p>
    <w:p w:rsidR="00CA21E9" w:rsidRDefault="00CA21E9" w:rsidP="00CA21E9">
      <w:pPr>
        <w:rPr>
          <w:sz w:val="28"/>
        </w:rPr>
      </w:pPr>
      <w:r>
        <w:rPr>
          <w:sz w:val="28"/>
        </w:rPr>
        <w:t>Число избирателей – 2</w:t>
      </w:r>
      <w:r w:rsidR="00430FC3">
        <w:rPr>
          <w:sz w:val="28"/>
        </w:rPr>
        <w:t>127</w:t>
      </w:r>
    </w:p>
    <w:p w:rsidR="00CA21E9" w:rsidRDefault="00CA21E9" w:rsidP="00CA21E9">
      <w:pPr>
        <w:rPr>
          <w:sz w:val="28"/>
        </w:rPr>
      </w:pPr>
      <w:r>
        <w:rPr>
          <w:sz w:val="28"/>
        </w:rPr>
        <w:t>Норма представительства – 2</w:t>
      </w:r>
      <w:r w:rsidR="00162E44">
        <w:rPr>
          <w:sz w:val="28"/>
        </w:rPr>
        <w:t>1</w:t>
      </w:r>
      <w:r>
        <w:rPr>
          <w:sz w:val="28"/>
        </w:rPr>
        <w:t>3 чел. 10 % - 23 чел.</w:t>
      </w:r>
    </w:p>
    <w:p w:rsidR="00CA21E9" w:rsidRDefault="00CA21E9" w:rsidP="00CA21E9">
      <w:pPr>
        <w:rPr>
          <w:sz w:val="28"/>
        </w:rPr>
      </w:pPr>
      <w:r>
        <w:rPr>
          <w:sz w:val="28"/>
        </w:rPr>
        <w:t xml:space="preserve">Число избирателей в округе – </w:t>
      </w:r>
      <w:r w:rsidR="00162E44">
        <w:rPr>
          <w:sz w:val="28"/>
        </w:rPr>
        <w:t>2127</w:t>
      </w:r>
      <w:r>
        <w:rPr>
          <w:sz w:val="28"/>
        </w:rPr>
        <w:t xml:space="preserve"> чел.</w:t>
      </w:r>
    </w:p>
    <w:p w:rsidR="00CA21E9" w:rsidRDefault="00CA21E9" w:rsidP="00CA21E9">
      <w:pPr>
        <w:rPr>
          <w:b/>
        </w:rPr>
      </w:pPr>
    </w:p>
    <w:tbl>
      <w:tblPr>
        <w:tblW w:w="10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7"/>
        <w:gridCol w:w="1499"/>
        <w:gridCol w:w="2772"/>
        <w:gridCol w:w="1871"/>
        <w:gridCol w:w="3161"/>
      </w:tblGrid>
      <w:tr w:rsidR="00CA21E9" w:rsidRPr="00CF51EA" w:rsidTr="00D75EF2">
        <w:tc>
          <w:tcPr>
            <w:tcW w:w="957" w:type="dxa"/>
            <w:shd w:val="clear" w:color="auto" w:fill="auto"/>
          </w:tcPr>
          <w:p w:rsidR="00CA21E9" w:rsidRPr="00CF51EA" w:rsidRDefault="00CA21E9" w:rsidP="00FD7431">
            <w:pPr>
              <w:jc w:val="center"/>
              <w:rPr>
                <w:b/>
              </w:rPr>
            </w:pPr>
            <w:r w:rsidRPr="00CF51EA">
              <w:rPr>
                <w:b/>
              </w:rPr>
              <w:t>№</w:t>
            </w:r>
          </w:p>
          <w:p w:rsidR="00CA21E9" w:rsidRPr="00CF51EA" w:rsidRDefault="00CA21E9" w:rsidP="00FD7431">
            <w:pPr>
              <w:jc w:val="center"/>
              <w:rPr>
                <w:b/>
              </w:rPr>
            </w:pPr>
            <w:r w:rsidRPr="00CF51EA">
              <w:rPr>
                <w:b/>
              </w:rPr>
              <w:t>округа</w:t>
            </w:r>
          </w:p>
          <w:p w:rsidR="00CA21E9" w:rsidRPr="00CF51EA" w:rsidRDefault="00CA21E9" w:rsidP="00FD7431">
            <w:pPr>
              <w:jc w:val="center"/>
              <w:rPr>
                <w:b/>
              </w:rPr>
            </w:pPr>
          </w:p>
        </w:tc>
        <w:tc>
          <w:tcPr>
            <w:tcW w:w="1499" w:type="dxa"/>
            <w:shd w:val="clear" w:color="auto" w:fill="auto"/>
          </w:tcPr>
          <w:p w:rsidR="00CA21E9" w:rsidRPr="00CF51EA" w:rsidRDefault="00CA21E9" w:rsidP="00FD7431">
            <w:pPr>
              <w:jc w:val="center"/>
              <w:rPr>
                <w:b/>
              </w:rPr>
            </w:pPr>
            <w:r w:rsidRPr="00CF51EA">
              <w:rPr>
                <w:b/>
              </w:rPr>
              <w:t xml:space="preserve">Количество </w:t>
            </w:r>
          </w:p>
          <w:p w:rsidR="00CA21E9" w:rsidRPr="00CF51EA" w:rsidRDefault="00CA21E9" w:rsidP="00FD7431">
            <w:pPr>
              <w:jc w:val="center"/>
              <w:rPr>
                <w:b/>
              </w:rPr>
            </w:pPr>
            <w:r w:rsidRPr="00CF51EA">
              <w:rPr>
                <w:b/>
              </w:rPr>
              <w:t>мандатов</w:t>
            </w:r>
          </w:p>
        </w:tc>
        <w:tc>
          <w:tcPr>
            <w:tcW w:w="2772" w:type="dxa"/>
            <w:shd w:val="clear" w:color="auto" w:fill="auto"/>
          </w:tcPr>
          <w:p w:rsidR="00CA21E9" w:rsidRPr="00CF51EA" w:rsidRDefault="00CA21E9" w:rsidP="00FD7431">
            <w:pPr>
              <w:jc w:val="center"/>
              <w:rPr>
                <w:b/>
              </w:rPr>
            </w:pPr>
            <w:r w:rsidRPr="00CF51EA">
              <w:rPr>
                <w:b/>
              </w:rPr>
              <w:t>Границы</w:t>
            </w:r>
          </w:p>
          <w:p w:rsidR="00CA21E9" w:rsidRPr="00CF51EA" w:rsidRDefault="00CA21E9" w:rsidP="00FD7431">
            <w:pPr>
              <w:jc w:val="center"/>
              <w:rPr>
                <w:b/>
              </w:rPr>
            </w:pPr>
            <w:r w:rsidRPr="00CF51EA">
              <w:rPr>
                <w:b/>
              </w:rPr>
              <w:t>округа</w:t>
            </w:r>
          </w:p>
        </w:tc>
        <w:tc>
          <w:tcPr>
            <w:tcW w:w="1871" w:type="dxa"/>
            <w:shd w:val="clear" w:color="auto" w:fill="auto"/>
          </w:tcPr>
          <w:p w:rsidR="00CA21E9" w:rsidRPr="00CF51EA" w:rsidRDefault="00CA21E9" w:rsidP="00FD7431">
            <w:pPr>
              <w:jc w:val="center"/>
              <w:rPr>
                <w:b/>
              </w:rPr>
            </w:pPr>
            <w:r w:rsidRPr="00CF51EA">
              <w:rPr>
                <w:b/>
              </w:rPr>
              <w:t xml:space="preserve">Число избирателей в </w:t>
            </w:r>
          </w:p>
          <w:p w:rsidR="00CA21E9" w:rsidRPr="00CF51EA" w:rsidRDefault="00CA21E9" w:rsidP="00FD7431">
            <w:pPr>
              <w:jc w:val="center"/>
              <w:rPr>
                <w:b/>
              </w:rPr>
            </w:pPr>
            <w:r w:rsidRPr="00CF51EA">
              <w:rPr>
                <w:b/>
              </w:rPr>
              <w:t>избирательном округе</w:t>
            </w:r>
          </w:p>
        </w:tc>
        <w:tc>
          <w:tcPr>
            <w:tcW w:w="3161" w:type="dxa"/>
            <w:shd w:val="clear" w:color="auto" w:fill="auto"/>
          </w:tcPr>
          <w:p w:rsidR="00CA21E9" w:rsidRPr="00CF51EA" w:rsidRDefault="00CA21E9" w:rsidP="00FD7431">
            <w:pPr>
              <w:jc w:val="center"/>
              <w:rPr>
                <w:b/>
              </w:rPr>
            </w:pPr>
            <w:r w:rsidRPr="00CF51EA">
              <w:rPr>
                <w:b/>
              </w:rPr>
              <w:t>Место нахождения окружной избирательной комиссии или избирательной комиссии, на которую возложены полномочия ОИК</w:t>
            </w:r>
          </w:p>
        </w:tc>
      </w:tr>
      <w:tr w:rsidR="00CA21E9" w:rsidRPr="00CF51EA" w:rsidTr="00D75EF2">
        <w:tc>
          <w:tcPr>
            <w:tcW w:w="957" w:type="dxa"/>
            <w:shd w:val="clear" w:color="auto" w:fill="auto"/>
          </w:tcPr>
          <w:p w:rsidR="00CA21E9" w:rsidRDefault="00CA21E9" w:rsidP="00FD7431">
            <w:pPr>
              <w:jc w:val="center"/>
            </w:pPr>
            <w:r>
              <w:t>1.</w:t>
            </w:r>
          </w:p>
        </w:tc>
        <w:tc>
          <w:tcPr>
            <w:tcW w:w="1499" w:type="dxa"/>
            <w:shd w:val="clear" w:color="auto" w:fill="auto"/>
          </w:tcPr>
          <w:p w:rsidR="00CA21E9" w:rsidRPr="00CF51EA" w:rsidRDefault="00162E44" w:rsidP="00FD7431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2772" w:type="dxa"/>
            <w:shd w:val="clear" w:color="auto" w:fill="auto"/>
          </w:tcPr>
          <w:p w:rsidR="00CA21E9" w:rsidRPr="002A645E" w:rsidRDefault="002A645E" w:rsidP="00FD7431">
            <w:r w:rsidRPr="002A645E">
              <w:t>Всего:</w:t>
            </w:r>
          </w:p>
        </w:tc>
        <w:tc>
          <w:tcPr>
            <w:tcW w:w="1871" w:type="dxa"/>
            <w:shd w:val="clear" w:color="auto" w:fill="auto"/>
          </w:tcPr>
          <w:p w:rsidR="00CA21E9" w:rsidRPr="00CF51EA" w:rsidRDefault="00162E44" w:rsidP="00FD7431">
            <w:pPr>
              <w:jc w:val="center"/>
              <w:rPr>
                <w:b/>
              </w:rPr>
            </w:pPr>
            <w:r>
              <w:rPr>
                <w:b/>
              </w:rPr>
              <w:t>2127</w:t>
            </w:r>
          </w:p>
        </w:tc>
        <w:tc>
          <w:tcPr>
            <w:tcW w:w="3161" w:type="dxa"/>
            <w:shd w:val="clear" w:color="auto" w:fill="auto"/>
          </w:tcPr>
          <w:p w:rsidR="002A645E" w:rsidRDefault="002A645E" w:rsidP="002A645E">
            <w:r>
              <w:t xml:space="preserve">Территориальная </w:t>
            </w:r>
          </w:p>
          <w:p w:rsidR="002A645E" w:rsidRDefault="002A645E" w:rsidP="002A645E">
            <w:r>
              <w:t xml:space="preserve">избирательная комиссия  </w:t>
            </w:r>
          </w:p>
          <w:p w:rsidR="002A645E" w:rsidRDefault="002A645E" w:rsidP="002A645E">
            <w:r>
              <w:t xml:space="preserve">Багаевского района </w:t>
            </w:r>
          </w:p>
          <w:p w:rsidR="002A645E" w:rsidRDefault="002A645E" w:rsidP="002A645E">
            <w:r>
              <w:t xml:space="preserve">Ст.Багаевская, </w:t>
            </w:r>
          </w:p>
          <w:p w:rsidR="00CA21E9" w:rsidRDefault="002A645E" w:rsidP="002A645E">
            <w:r>
              <w:t>ул. Красноармейская, д.5</w:t>
            </w:r>
          </w:p>
        </w:tc>
      </w:tr>
      <w:tr w:rsidR="002A645E" w:rsidRPr="00CF51EA" w:rsidTr="00D75EF2">
        <w:tc>
          <w:tcPr>
            <w:tcW w:w="957" w:type="dxa"/>
            <w:shd w:val="clear" w:color="auto" w:fill="auto"/>
          </w:tcPr>
          <w:p w:rsidR="002A645E" w:rsidRDefault="002A645E" w:rsidP="00FD7431">
            <w:pPr>
              <w:jc w:val="center"/>
            </w:pPr>
          </w:p>
        </w:tc>
        <w:tc>
          <w:tcPr>
            <w:tcW w:w="1499" w:type="dxa"/>
            <w:shd w:val="clear" w:color="auto" w:fill="auto"/>
          </w:tcPr>
          <w:p w:rsidR="002A645E" w:rsidRPr="00CF51EA" w:rsidRDefault="002A645E" w:rsidP="00FD7431">
            <w:pPr>
              <w:jc w:val="center"/>
              <w:rPr>
                <w:b/>
              </w:rPr>
            </w:pPr>
          </w:p>
        </w:tc>
        <w:tc>
          <w:tcPr>
            <w:tcW w:w="2772" w:type="dxa"/>
            <w:shd w:val="clear" w:color="auto" w:fill="auto"/>
          </w:tcPr>
          <w:p w:rsidR="002A645E" w:rsidRPr="002A645E" w:rsidRDefault="002A645E" w:rsidP="00FD7431">
            <w:r w:rsidRPr="002A645E">
              <w:t>х.Карповка</w:t>
            </w:r>
          </w:p>
        </w:tc>
        <w:tc>
          <w:tcPr>
            <w:tcW w:w="1871" w:type="dxa"/>
            <w:shd w:val="clear" w:color="auto" w:fill="auto"/>
          </w:tcPr>
          <w:p w:rsidR="002A645E" w:rsidRPr="00CF51EA" w:rsidRDefault="00162E44" w:rsidP="00FD7431">
            <w:pPr>
              <w:jc w:val="center"/>
              <w:rPr>
                <w:b/>
              </w:rPr>
            </w:pPr>
            <w:r>
              <w:rPr>
                <w:b/>
              </w:rPr>
              <w:t>475</w:t>
            </w:r>
          </w:p>
        </w:tc>
        <w:tc>
          <w:tcPr>
            <w:tcW w:w="3161" w:type="dxa"/>
            <w:shd w:val="clear" w:color="auto" w:fill="auto"/>
          </w:tcPr>
          <w:p w:rsidR="002A645E" w:rsidRDefault="002A645E" w:rsidP="00FD7431"/>
        </w:tc>
      </w:tr>
      <w:tr w:rsidR="00070A7D" w:rsidRPr="00CF51EA" w:rsidTr="00D75EF2">
        <w:tc>
          <w:tcPr>
            <w:tcW w:w="957" w:type="dxa"/>
            <w:shd w:val="clear" w:color="auto" w:fill="auto"/>
          </w:tcPr>
          <w:p w:rsidR="00070A7D" w:rsidRDefault="00070A7D" w:rsidP="00FD7431">
            <w:pPr>
              <w:jc w:val="center"/>
            </w:pPr>
          </w:p>
        </w:tc>
        <w:tc>
          <w:tcPr>
            <w:tcW w:w="1499" w:type="dxa"/>
            <w:shd w:val="clear" w:color="auto" w:fill="auto"/>
          </w:tcPr>
          <w:p w:rsidR="00070A7D" w:rsidRPr="00CF51EA" w:rsidRDefault="00070A7D" w:rsidP="00FD7431">
            <w:pPr>
              <w:jc w:val="center"/>
              <w:rPr>
                <w:b/>
              </w:rPr>
            </w:pPr>
          </w:p>
        </w:tc>
        <w:tc>
          <w:tcPr>
            <w:tcW w:w="2772" w:type="dxa"/>
            <w:shd w:val="clear" w:color="auto" w:fill="auto"/>
          </w:tcPr>
          <w:p w:rsidR="00070A7D" w:rsidRPr="002A645E" w:rsidRDefault="00070A7D" w:rsidP="00FD7431">
            <w:r>
              <w:t>п.Привольный</w:t>
            </w:r>
          </w:p>
        </w:tc>
        <w:tc>
          <w:tcPr>
            <w:tcW w:w="1871" w:type="dxa"/>
            <w:shd w:val="clear" w:color="auto" w:fill="auto"/>
          </w:tcPr>
          <w:p w:rsidR="00070A7D" w:rsidRDefault="00162E44" w:rsidP="00FD7431">
            <w:pPr>
              <w:jc w:val="center"/>
              <w:rPr>
                <w:b/>
              </w:rPr>
            </w:pPr>
            <w:r>
              <w:rPr>
                <w:b/>
              </w:rPr>
              <w:t>462</w:t>
            </w:r>
          </w:p>
        </w:tc>
        <w:tc>
          <w:tcPr>
            <w:tcW w:w="3161" w:type="dxa"/>
            <w:shd w:val="clear" w:color="auto" w:fill="auto"/>
          </w:tcPr>
          <w:p w:rsidR="00070A7D" w:rsidRDefault="00070A7D" w:rsidP="00FD7431"/>
        </w:tc>
      </w:tr>
      <w:tr w:rsidR="00070A7D" w:rsidRPr="00CF51EA" w:rsidTr="00D75EF2">
        <w:tc>
          <w:tcPr>
            <w:tcW w:w="957" w:type="dxa"/>
            <w:shd w:val="clear" w:color="auto" w:fill="auto"/>
          </w:tcPr>
          <w:p w:rsidR="00070A7D" w:rsidRDefault="00070A7D" w:rsidP="00FD7431">
            <w:pPr>
              <w:jc w:val="center"/>
            </w:pPr>
          </w:p>
        </w:tc>
        <w:tc>
          <w:tcPr>
            <w:tcW w:w="1499" w:type="dxa"/>
            <w:shd w:val="clear" w:color="auto" w:fill="auto"/>
          </w:tcPr>
          <w:p w:rsidR="00070A7D" w:rsidRPr="00CF51EA" w:rsidRDefault="00070A7D" w:rsidP="00FD7431">
            <w:pPr>
              <w:jc w:val="center"/>
              <w:rPr>
                <w:b/>
              </w:rPr>
            </w:pPr>
          </w:p>
        </w:tc>
        <w:tc>
          <w:tcPr>
            <w:tcW w:w="2772" w:type="dxa"/>
            <w:shd w:val="clear" w:color="auto" w:fill="auto"/>
          </w:tcPr>
          <w:p w:rsidR="00070A7D" w:rsidRDefault="00070A7D" w:rsidP="00FD7431">
            <w:r>
              <w:t>х.Калинин</w:t>
            </w:r>
          </w:p>
        </w:tc>
        <w:tc>
          <w:tcPr>
            <w:tcW w:w="1871" w:type="dxa"/>
            <w:shd w:val="clear" w:color="auto" w:fill="auto"/>
          </w:tcPr>
          <w:p w:rsidR="00070A7D" w:rsidRDefault="00162E44" w:rsidP="00FD7431">
            <w:pPr>
              <w:jc w:val="center"/>
              <w:rPr>
                <w:b/>
              </w:rPr>
            </w:pPr>
            <w:r>
              <w:rPr>
                <w:b/>
              </w:rPr>
              <w:t>214</w:t>
            </w:r>
          </w:p>
        </w:tc>
        <w:tc>
          <w:tcPr>
            <w:tcW w:w="3161" w:type="dxa"/>
            <w:shd w:val="clear" w:color="auto" w:fill="auto"/>
          </w:tcPr>
          <w:p w:rsidR="00070A7D" w:rsidRDefault="00070A7D" w:rsidP="00FD7431"/>
        </w:tc>
      </w:tr>
      <w:tr w:rsidR="00070A7D" w:rsidRPr="00CF51EA" w:rsidTr="00D75EF2">
        <w:tc>
          <w:tcPr>
            <w:tcW w:w="957" w:type="dxa"/>
            <w:shd w:val="clear" w:color="auto" w:fill="auto"/>
          </w:tcPr>
          <w:p w:rsidR="00070A7D" w:rsidRDefault="00070A7D" w:rsidP="00FD7431">
            <w:pPr>
              <w:jc w:val="center"/>
            </w:pPr>
          </w:p>
        </w:tc>
        <w:tc>
          <w:tcPr>
            <w:tcW w:w="1499" w:type="dxa"/>
            <w:shd w:val="clear" w:color="auto" w:fill="auto"/>
          </w:tcPr>
          <w:p w:rsidR="00070A7D" w:rsidRPr="00CF51EA" w:rsidRDefault="00070A7D" w:rsidP="00FD7431">
            <w:pPr>
              <w:jc w:val="center"/>
              <w:rPr>
                <w:b/>
              </w:rPr>
            </w:pPr>
          </w:p>
        </w:tc>
        <w:tc>
          <w:tcPr>
            <w:tcW w:w="2772" w:type="dxa"/>
            <w:shd w:val="clear" w:color="auto" w:fill="auto"/>
          </w:tcPr>
          <w:p w:rsidR="00070A7D" w:rsidRDefault="00070A7D" w:rsidP="00FD7431">
            <w:r>
              <w:t>х.Сараи</w:t>
            </w:r>
          </w:p>
        </w:tc>
        <w:tc>
          <w:tcPr>
            <w:tcW w:w="1871" w:type="dxa"/>
            <w:shd w:val="clear" w:color="auto" w:fill="auto"/>
          </w:tcPr>
          <w:p w:rsidR="00070A7D" w:rsidRDefault="00162E44" w:rsidP="00FD7431">
            <w:pPr>
              <w:jc w:val="center"/>
              <w:rPr>
                <w:b/>
              </w:rPr>
            </w:pPr>
            <w:r>
              <w:rPr>
                <w:b/>
              </w:rPr>
              <w:t>140</w:t>
            </w:r>
          </w:p>
        </w:tc>
        <w:tc>
          <w:tcPr>
            <w:tcW w:w="3161" w:type="dxa"/>
            <w:shd w:val="clear" w:color="auto" w:fill="auto"/>
          </w:tcPr>
          <w:p w:rsidR="00070A7D" w:rsidRDefault="00070A7D" w:rsidP="00FD7431"/>
        </w:tc>
      </w:tr>
      <w:tr w:rsidR="00070A7D" w:rsidRPr="00CF51EA" w:rsidTr="00D75EF2">
        <w:tc>
          <w:tcPr>
            <w:tcW w:w="957" w:type="dxa"/>
            <w:shd w:val="clear" w:color="auto" w:fill="auto"/>
          </w:tcPr>
          <w:p w:rsidR="00070A7D" w:rsidRDefault="00070A7D" w:rsidP="00FD7431">
            <w:pPr>
              <w:jc w:val="center"/>
            </w:pPr>
          </w:p>
        </w:tc>
        <w:tc>
          <w:tcPr>
            <w:tcW w:w="1499" w:type="dxa"/>
            <w:shd w:val="clear" w:color="auto" w:fill="auto"/>
          </w:tcPr>
          <w:p w:rsidR="00070A7D" w:rsidRPr="00CF51EA" w:rsidRDefault="00070A7D" w:rsidP="00FD7431">
            <w:pPr>
              <w:jc w:val="center"/>
              <w:rPr>
                <w:b/>
              </w:rPr>
            </w:pPr>
          </w:p>
        </w:tc>
        <w:tc>
          <w:tcPr>
            <w:tcW w:w="2772" w:type="dxa"/>
            <w:shd w:val="clear" w:color="auto" w:fill="auto"/>
          </w:tcPr>
          <w:p w:rsidR="00070A7D" w:rsidRDefault="00070A7D" w:rsidP="00FD7431">
            <w:r>
              <w:t>х.Ажинов</w:t>
            </w:r>
          </w:p>
        </w:tc>
        <w:tc>
          <w:tcPr>
            <w:tcW w:w="1871" w:type="dxa"/>
            <w:shd w:val="clear" w:color="auto" w:fill="auto"/>
          </w:tcPr>
          <w:p w:rsidR="00070A7D" w:rsidRDefault="00162E44" w:rsidP="00FD7431">
            <w:pPr>
              <w:jc w:val="center"/>
              <w:rPr>
                <w:b/>
              </w:rPr>
            </w:pPr>
            <w:r>
              <w:rPr>
                <w:b/>
              </w:rPr>
              <w:t>836</w:t>
            </w:r>
          </w:p>
        </w:tc>
        <w:tc>
          <w:tcPr>
            <w:tcW w:w="3161" w:type="dxa"/>
            <w:shd w:val="clear" w:color="auto" w:fill="auto"/>
          </w:tcPr>
          <w:p w:rsidR="00070A7D" w:rsidRDefault="00070A7D" w:rsidP="00FD7431"/>
        </w:tc>
      </w:tr>
    </w:tbl>
    <w:p w:rsidR="00CA21E9" w:rsidRDefault="00CA21E9"/>
    <w:p w:rsidR="000720AC" w:rsidRDefault="000720AC" w:rsidP="00112BAA">
      <w:pPr>
        <w:jc w:val="right"/>
        <w:outlineLvl w:val="0"/>
        <w:rPr>
          <w:sz w:val="28"/>
        </w:rPr>
      </w:pPr>
    </w:p>
    <w:p w:rsidR="000720AC" w:rsidRDefault="000720AC" w:rsidP="00112BAA">
      <w:pPr>
        <w:jc w:val="right"/>
        <w:outlineLvl w:val="0"/>
        <w:rPr>
          <w:sz w:val="28"/>
        </w:rPr>
      </w:pPr>
    </w:p>
    <w:p w:rsidR="000720AC" w:rsidRDefault="000720AC" w:rsidP="00112BAA">
      <w:pPr>
        <w:jc w:val="right"/>
        <w:outlineLvl w:val="0"/>
        <w:rPr>
          <w:sz w:val="28"/>
        </w:rPr>
      </w:pPr>
    </w:p>
    <w:p w:rsidR="000720AC" w:rsidRDefault="000720AC" w:rsidP="00112BAA">
      <w:pPr>
        <w:jc w:val="right"/>
        <w:outlineLvl w:val="0"/>
        <w:rPr>
          <w:sz w:val="28"/>
        </w:rPr>
      </w:pPr>
    </w:p>
    <w:p w:rsidR="004B4DA7" w:rsidRDefault="004B4DA7" w:rsidP="00112BAA">
      <w:pPr>
        <w:jc w:val="right"/>
        <w:outlineLvl w:val="0"/>
        <w:rPr>
          <w:sz w:val="28"/>
        </w:rPr>
      </w:pPr>
    </w:p>
    <w:p w:rsidR="004B4DA7" w:rsidRDefault="004B4DA7" w:rsidP="00112BAA">
      <w:pPr>
        <w:jc w:val="right"/>
        <w:outlineLvl w:val="0"/>
        <w:rPr>
          <w:sz w:val="28"/>
        </w:rPr>
      </w:pPr>
    </w:p>
    <w:p w:rsidR="004B4DA7" w:rsidRDefault="004B4DA7" w:rsidP="00112BAA">
      <w:pPr>
        <w:jc w:val="right"/>
        <w:outlineLvl w:val="0"/>
        <w:rPr>
          <w:sz w:val="28"/>
        </w:rPr>
      </w:pPr>
    </w:p>
    <w:p w:rsidR="004B4DA7" w:rsidRDefault="004B4DA7" w:rsidP="00112BAA">
      <w:pPr>
        <w:jc w:val="right"/>
        <w:outlineLvl w:val="0"/>
        <w:rPr>
          <w:sz w:val="28"/>
        </w:rPr>
      </w:pPr>
    </w:p>
    <w:p w:rsidR="004B4DA7" w:rsidRDefault="004B4DA7" w:rsidP="00112BAA">
      <w:pPr>
        <w:jc w:val="right"/>
        <w:outlineLvl w:val="0"/>
        <w:rPr>
          <w:sz w:val="28"/>
        </w:rPr>
      </w:pPr>
    </w:p>
    <w:p w:rsidR="004B4DA7" w:rsidRDefault="004B4DA7" w:rsidP="00112BAA">
      <w:pPr>
        <w:jc w:val="right"/>
        <w:outlineLvl w:val="0"/>
        <w:rPr>
          <w:sz w:val="28"/>
        </w:rPr>
      </w:pPr>
    </w:p>
    <w:p w:rsidR="004B4DA7" w:rsidRDefault="004B4DA7" w:rsidP="00112BAA">
      <w:pPr>
        <w:jc w:val="right"/>
        <w:outlineLvl w:val="0"/>
        <w:rPr>
          <w:sz w:val="28"/>
        </w:rPr>
      </w:pPr>
    </w:p>
    <w:p w:rsidR="004C3A70" w:rsidRDefault="004C3A70" w:rsidP="00112BAA">
      <w:pPr>
        <w:jc w:val="right"/>
        <w:outlineLvl w:val="0"/>
        <w:rPr>
          <w:sz w:val="28"/>
        </w:rPr>
        <w:sectPr w:rsidR="004C3A70" w:rsidSect="00AB6484">
          <w:pgSz w:w="11906" w:h="16838"/>
          <w:pgMar w:top="567" w:right="707" w:bottom="567" w:left="1134" w:header="709" w:footer="709" w:gutter="0"/>
          <w:cols w:space="708"/>
          <w:docGrid w:linePitch="360"/>
        </w:sectPr>
      </w:pPr>
    </w:p>
    <w:p w:rsidR="004B4DA7" w:rsidRDefault="00566F48" w:rsidP="0000089E">
      <w:pPr>
        <w:outlineLvl w:val="0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9305925" cy="6446713"/>
            <wp:effectExtent l="0" t="0" r="0" b="0"/>
            <wp:docPr id="2" name="Рисунок 2" descr="C:\Users\555\Desktop\графич. изо без  номеров\Ажиновское  12.11.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55\Desktop\графич. изо без  номеров\Ажиновское  12.11.2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5925" cy="6446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B4DA7" w:rsidSect="004C3A70">
      <w:pgSz w:w="16838" w:h="11906" w:orient="landscape"/>
      <w:pgMar w:top="1134" w:right="567" w:bottom="992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455F4"/>
    <w:multiLevelType w:val="hybridMultilevel"/>
    <w:tmpl w:val="D50A91F4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>
    <w:nsid w:val="2FCD17EF"/>
    <w:multiLevelType w:val="hybridMultilevel"/>
    <w:tmpl w:val="DC22AA5A"/>
    <w:lvl w:ilvl="0" w:tplc="02DAD102">
      <w:start w:val="1"/>
      <w:numFmt w:val="decimal"/>
      <w:lvlText w:val="%1."/>
      <w:lvlJc w:val="left"/>
      <w:pPr>
        <w:ind w:left="1144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3B4058AF"/>
    <w:multiLevelType w:val="hybridMultilevel"/>
    <w:tmpl w:val="D50A91F4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>
    <w:nsid w:val="45830388"/>
    <w:multiLevelType w:val="hybridMultilevel"/>
    <w:tmpl w:val="EB3C16CA"/>
    <w:lvl w:ilvl="0" w:tplc="4246E5AE">
      <w:start w:val="5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54226990"/>
    <w:multiLevelType w:val="hybridMultilevel"/>
    <w:tmpl w:val="556432C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510E21"/>
    <w:multiLevelType w:val="hybridMultilevel"/>
    <w:tmpl w:val="F57078E8"/>
    <w:lvl w:ilvl="0" w:tplc="86F27F1C">
      <w:start w:val="1"/>
      <w:numFmt w:val="decimal"/>
      <w:lvlText w:val="%1."/>
      <w:lvlJc w:val="left"/>
      <w:pPr>
        <w:tabs>
          <w:tab w:val="num" w:pos="1909"/>
        </w:tabs>
        <w:ind w:left="1909" w:hanging="12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6">
    <w:nsid w:val="67E879C0"/>
    <w:multiLevelType w:val="hybridMultilevel"/>
    <w:tmpl w:val="F58482AC"/>
    <w:lvl w:ilvl="0" w:tplc="80F49B08">
      <w:start w:val="1"/>
      <w:numFmt w:val="decimal"/>
      <w:lvlText w:val="%1."/>
      <w:lvlJc w:val="left"/>
      <w:pPr>
        <w:ind w:left="1144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B5776A"/>
    <w:rsid w:val="0000089E"/>
    <w:rsid w:val="000615DE"/>
    <w:rsid w:val="00070A7D"/>
    <w:rsid w:val="000720AC"/>
    <w:rsid w:val="00077F8A"/>
    <w:rsid w:val="00080D5B"/>
    <w:rsid w:val="000E3DC6"/>
    <w:rsid w:val="00112BAA"/>
    <w:rsid w:val="00127156"/>
    <w:rsid w:val="00162E44"/>
    <w:rsid w:val="00165E22"/>
    <w:rsid w:val="00185CFD"/>
    <w:rsid w:val="001A583A"/>
    <w:rsid w:val="002068DF"/>
    <w:rsid w:val="002A4C1A"/>
    <w:rsid w:val="002A645E"/>
    <w:rsid w:val="002E5F3D"/>
    <w:rsid w:val="003524D7"/>
    <w:rsid w:val="003760C2"/>
    <w:rsid w:val="003767ED"/>
    <w:rsid w:val="003D2601"/>
    <w:rsid w:val="00401084"/>
    <w:rsid w:val="00430FC3"/>
    <w:rsid w:val="00434682"/>
    <w:rsid w:val="00473752"/>
    <w:rsid w:val="00483F24"/>
    <w:rsid w:val="004B4DA7"/>
    <w:rsid w:val="004C3A70"/>
    <w:rsid w:val="004D457E"/>
    <w:rsid w:val="00513FDB"/>
    <w:rsid w:val="00517F83"/>
    <w:rsid w:val="00550AF3"/>
    <w:rsid w:val="00566F48"/>
    <w:rsid w:val="00586715"/>
    <w:rsid w:val="00595513"/>
    <w:rsid w:val="005C522A"/>
    <w:rsid w:val="005D36B2"/>
    <w:rsid w:val="005F28FD"/>
    <w:rsid w:val="005F5948"/>
    <w:rsid w:val="0067065A"/>
    <w:rsid w:val="00671E10"/>
    <w:rsid w:val="006A37C0"/>
    <w:rsid w:val="006B71FF"/>
    <w:rsid w:val="006D4EC2"/>
    <w:rsid w:val="006E205B"/>
    <w:rsid w:val="0071118F"/>
    <w:rsid w:val="00711346"/>
    <w:rsid w:val="00753843"/>
    <w:rsid w:val="00773652"/>
    <w:rsid w:val="00774E76"/>
    <w:rsid w:val="00790FD7"/>
    <w:rsid w:val="007965B8"/>
    <w:rsid w:val="007A6F80"/>
    <w:rsid w:val="007B51FC"/>
    <w:rsid w:val="007C2716"/>
    <w:rsid w:val="007D0877"/>
    <w:rsid w:val="007E5E70"/>
    <w:rsid w:val="0080799D"/>
    <w:rsid w:val="0081411A"/>
    <w:rsid w:val="0082261B"/>
    <w:rsid w:val="00836128"/>
    <w:rsid w:val="00837B1A"/>
    <w:rsid w:val="00871A74"/>
    <w:rsid w:val="00904182"/>
    <w:rsid w:val="0090614D"/>
    <w:rsid w:val="00960ED0"/>
    <w:rsid w:val="00990E84"/>
    <w:rsid w:val="009A0EA6"/>
    <w:rsid w:val="009A6BBD"/>
    <w:rsid w:val="00A16454"/>
    <w:rsid w:val="00A46F00"/>
    <w:rsid w:val="00AA7118"/>
    <w:rsid w:val="00AB6484"/>
    <w:rsid w:val="00AE5A33"/>
    <w:rsid w:val="00B51DF5"/>
    <w:rsid w:val="00B5776A"/>
    <w:rsid w:val="00B74643"/>
    <w:rsid w:val="00B80BE0"/>
    <w:rsid w:val="00BC6B7B"/>
    <w:rsid w:val="00C254B8"/>
    <w:rsid w:val="00CA21E9"/>
    <w:rsid w:val="00D10F65"/>
    <w:rsid w:val="00D26772"/>
    <w:rsid w:val="00D30606"/>
    <w:rsid w:val="00D36D73"/>
    <w:rsid w:val="00D539C7"/>
    <w:rsid w:val="00D75EF2"/>
    <w:rsid w:val="00D7779B"/>
    <w:rsid w:val="00D778A6"/>
    <w:rsid w:val="00E05FA9"/>
    <w:rsid w:val="00EF1BF6"/>
    <w:rsid w:val="00F300C2"/>
    <w:rsid w:val="00F61E74"/>
    <w:rsid w:val="00FB4570"/>
    <w:rsid w:val="00FC6211"/>
    <w:rsid w:val="00FD7431"/>
    <w:rsid w:val="00FE30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76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rsid w:val="0071134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semiHidden/>
    <w:rsid w:val="007113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C522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522A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Body Text"/>
    <w:basedOn w:val="a"/>
    <w:link w:val="a8"/>
    <w:uiPriority w:val="99"/>
    <w:unhideWhenUsed/>
    <w:rsid w:val="003760C2"/>
    <w:pPr>
      <w:autoSpaceDE w:val="0"/>
      <w:autoSpaceDN w:val="0"/>
      <w:spacing w:after="120"/>
    </w:pPr>
  </w:style>
  <w:style w:type="character" w:customStyle="1" w:styleId="a8">
    <w:name w:val="Основной текст Знак"/>
    <w:basedOn w:val="a0"/>
    <w:link w:val="a7"/>
    <w:uiPriority w:val="99"/>
    <w:rsid w:val="003760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an">
    <w:name w:val="Postan"/>
    <w:basedOn w:val="a"/>
    <w:rsid w:val="00550AF3"/>
    <w:pPr>
      <w:jc w:val="center"/>
    </w:pPr>
    <w:rPr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03A1B7-96E0-43DD-B33F-66329FDA8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521</Words>
  <Characters>2975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cp:lastPrinted>2016-02-10T07:01:00Z</cp:lastPrinted>
  <dcterms:created xsi:type="dcterms:W3CDTF">2026-01-19T13:56:00Z</dcterms:created>
  <dcterms:modified xsi:type="dcterms:W3CDTF">2026-01-19T13:56:00Z</dcterms:modified>
</cp:coreProperties>
</file>