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F64D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21.04.</w:t>
      </w:r>
      <w:r w:rsidR="006C3323" w:rsidRPr="006C3323">
        <w:rPr>
          <w:szCs w:val="24"/>
        </w:rPr>
        <w:t>202</w:t>
      </w:r>
      <w:r w:rsidR="004B4536">
        <w:rPr>
          <w:szCs w:val="24"/>
        </w:rPr>
        <w:t>1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            </w:t>
      </w:r>
      <w:r w:rsidR="006C3323" w:rsidRPr="006C3323">
        <w:rPr>
          <w:szCs w:val="24"/>
        </w:rPr>
        <w:tab/>
        <w:t xml:space="preserve">                    № </w:t>
      </w:r>
      <w:r>
        <w:rPr>
          <w:szCs w:val="24"/>
        </w:rPr>
        <w:t>144-3</w:t>
      </w:r>
      <w:bookmarkStart w:id="0" w:name="_GoBack"/>
      <w:bookmarkEnd w:id="0"/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3A437B" w:rsidRDefault="00066840" w:rsidP="00066840">
      <w:pPr>
        <w:ind w:right="-185"/>
      </w:pPr>
    </w:p>
    <w:p w:rsidR="003A437B" w:rsidRPr="003A437B" w:rsidRDefault="003A437B" w:rsidP="003A437B">
      <w:pPr>
        <w:tabs>
          <w:tab w:val="left" w:pos="7700"/>
        </w:tabs>
        <w:ind w:left="2268" w:right="2266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r w:rsidR="00B91DFF">
        <w:rPr>
          <w:b/>
          <w:szCs w:val="20"/>
        </w:rPr>
        <w:t>Багаевского</w:t>
      </w:r>
      <w:r w:rsidR="004B4536">
        <w:rPr>
          <w:b/>
          <w:szCs w:val="20"/>
        </w:rPr>
        <w:t xml:space="preserve"> </w:t>
      </w:r>
      <w:r w:rsidR="006219AA">
        <w:rPr>
          <w:b/>
          <w:szCs w:val="20"/>
        </w:rPr>
        <w:t xml:space="preserve">района </w:t>
      </w:r>
      <w:r w:rsidR="00492A6B">
        <w:rPr>
          <w:b/>
          <w:szCs w:val="20"/>
        </w:rPr>
        <w:t>Ростовской области</w:t>
      </w:r>
    </w:p>
    <w:p w:rsidR="00B7140E" w:rsidRPr="003A437B" w:rsidRDefault="00B7140E" w:rsidP="00B7140E">
      <w:pPr>
        <w:jc w:val="left"/>
        <w:rPr>
          <w:szCs w:val="16"/>
        </w:rPr>
      </w:pPr>
    </w:p>
    <w:p w:rsidR="00B7140E" w:rsidRDefault="003A437B" w:rsidP="004B4536">
      <w:pPr>
        <w:autoSpaceDE w:val="0"/>
        <w:autoSpaceDN w:val="0"/>
        <w:adjustRightInd w:val="0"/>
        <w:ind w:firstLine="709"/>
        <w:jc w:val="both"/>
      </w:pPr>
      <w:r w:rsidRPr="003A437B">
        <w:t xml:space="preserve">Рассмотрев предложения по кандидатурам для назначения в </w:t>
      </w:r>
      <w:r w:rsidR="00804D3E">
        <w:t xml:space="preserve">новый </w:t>
      </w:r>
      <w:r w:rsidRPr="003A437B">
        <w:t xml:space="preserve">состав </w:t>
      </w:r>
      <w:r>
        <w:t>Т</w:t>
      </w:r>
      <w:r w:rsidRPr="003A437B">
        <w:t xml:space="preserve">ерриториальной избирательной комиссии </w:t>
      </w:r>
      <w:r w:rsidR="00B91DFF">
        <w:t>Багаевского</w:t>
      </w:r>
      <w:r w:rsidR="00176664" w:rsidRPr="00176664">
        <w:t xml:space="preserve"> района Ростовской области</w:t>
      </w:r>
      <w:r w:rsidRPr="003A437B">
        <w:t>, в соответствии со статьями 22</w:t>
      </w:r>
      <w:r w:rsidR="00176664">
        <w:t>,</w:t>
      </w:r>
      <w:r w:rsidRPr="003A437B">
        <w:t xml:space="preserve"> 26 Федерального закона от </w:t>
      </w:r>
      <w:r>
        <w:t xml:space="preserve">12.06.2002 </w:t>
      </w:r>
      <w:r w:rsidRPr="003A437B">
        <w:t xml:space="preserve"> № 67-ФЗ «Об основных гарантиях избирательных прав и права на участие в референдуме граждан Российской Федерации», статьями </w:t>
      </w:r>
      <w:r>
        <w:t>13</w:t>
      </w:r>
      <w:r w:rsidR="00176664">
        <w:t>,</w:t>
      </w:r>
      <w:r w:rsidRPr="003A437B">
        <w:t xml:space="preserve"> </w:t>
      </w:r>
      <w:r>
        <w:t>17</w:t>
      </w:r>
      <w:r w:rsidR="004363AF" w:rsidRPr="004363AF">
        <w:rPr>
          <w:rFonts w:eastAsiaTheme="minorHAnsi"/>
          <w:lang w:eastAsia="en-US"/>
        </w:rPr>
        <w:t xml:space="preserve"> </w:t>
      </w:r>
      <w:r w:rsidR="004363AF">
        <w:rPr>
          <w:rFonts w:eastAsiaTheme="minorHAnsi"/>
          <w:lang w:eastAsia="en-US"/>
        </w:rPr>
        <w:t xml:space="preserve">Областного закона от 12.05.2016 </w:t>
      </w:r>
      <w:r w:rsidR="00E449A6">
        <w:rPr>
          <w:rFonts w:eastAsiaTheme="minorHAnsi"/>
          <w:lang w:eastAsia="en-US"/>
        </w:rPr>
        <w:t>№</w:t>
      </w:r>
      <w:r w:rsidR="004363AF">
        <w:rPr>
          <w:rFonts w:eastAsiaTheme="minorHAnsi"/>
          <w:lang w:eastAsia="en-US"/>
        </w:rPr>
        <w:t xml:space="preserve"> 525-ЗС «</w:t>
      </w:r>
      <w:r w:rsidR="004363AF" w:rsidRPr="004363AF">
        <w:rPr>
          <w:rFonts w:eastAsiaTheme="minorHAnsi"/>
          <w:lang w:eastAsia="en-US"/>
        </w:rPr>
        <w:t>О выборах и референдумах в Ростовской области</w:t>
      </w:r>
      <w:r w:rsidR="004363AF">
        <w:rPr>
          <w:rFonts w:eastAsiaTheme="minorHAnsi"/>
          <w:lang w:eastAsia="en-US"/>
        </w:rPr>
        <w:t>»</w:t>
      </w:r>
      <w:r w:rsidRPr="003A437B">
        <w:t xml:space="preserve">, Методическими рекомендациями о порядке формирования территориальных избирательных комиссий, избирательных комиссий муниципальных образований, окружных и участковых избирательных комиссий, утвержденными постановлением Центральной избирательной комиссии Российской Федерации от </w:t>
      </w:r>
      <w:r w:rsidR="004363AF">
        <w:t>17.02.2010</w:t>
      </w:r>
      <w:r w:rsidRPr="003A437B">
        <w:t xml:space="preserve"> № 192/1337-5, а такж</w:t>
      </w:r>
      <w:r w:rsidR="004363AF">
        <w:t>е в соответствии с постановлениями</w:t>
      </w:r>
      <w:r w:rsidRPr="003A437B">
        <w:t xml:space="preserve"> </w:t>
      </w:r>
      <w:r w:rsidR="004363AF">
        <w:t>И</w:t>
      </w:r>
      <w:r w:rsidRPr="003A437B">
        <w:t xml:space="preserve">збирательной комиссии </w:t>
      </w:r>
      <w:r w:rsidR="004363AF">
        <w:t>Ростовской области</w:t>
      </w:r>
      <w:r w:rsidRPr="003A437B">
        <w:t xml:space="preserve"> от </w:t>
      </w:r>
      <w:r w:rsidR="004B4536">
        <w:t>21</w:t>
      </w:r>
      <w:r w:rsidR="004363AF">
        <w:t>.</w:t>
      </w:r>
      <w:r w:rsidR="004B4536">
        <w:t>01</w:t>
      </w:r>
      <w:r w:rsidR="004363AF">
        <w:t>.202</w:t>
      </w:r>
      <w:r w:rsidR="004B4536">
        <w:t>1</w:t>
      </w:r>
      <w:r w:rsidRPr="003A437B">
        <w:t xml:space="preserve"> </w:t>
      </w:r>
      <w:r w:rsidR="004363AF">
        <w:t xml:space="preserve">№ </w:t>
      </w:r>
      <w:r w:rsidR="004B4536">
        <w:t>136</w:t>
      </w:r>
      <w:r w:rsidR="004363AF">
        <w:t>-</w:t>
      </w:r>
      <w:r w:rsidR="004B4536">
        <w:t>3</w:t>
      </w:r>
      <w:r w:rsidR="004363AF">
        <w:t xml:space="preserve"> «</w:t>
      </w:r>
      <w:r w:rsidR="004B4536">
        <w:t>О перечне и количественном составе территориальных избирательных комиссий, действующих на постоянной основе в Ростовской области, подлежащих формированию в 2021 году</w:t>
      </w:r>
      <w:r w:rsidR="004363AF">
        <w:t xml:space="preserve">» и </w:t>
      </w:r>
      <w:r w:rsidR="00E449A6" w:rsidRPr="003A437B">
        <w:t xml:space="preserve">от </w:t>
      </w:r>
      <w:r w:rsidR="00B91DFF">
        <w:t>18</w:t>
      </w:r>
      <w:r w:rsidR="004B4536">
        <w:t>.0</w:t>
      </w:r>
      <w:r w:rsidR="00B91DFF">
        <w:t>2</w:t>
      </w:r>
      <w:r w:rsidR="004B4536">
        <w:t>.2021</w:t>
      </w:r>
      <w:r w:rsidR="004B4536" w:rsidRPr="003A437B">
        <w:t xml:space="preserve"> </w:t>
      </w:r>
      <w:r w:rsidRPr="003A437B">
        <w:t xml:space="preserve">№ </w:t>
      </w:r>
      <w:r w:rsidR="004B4536">
        <w:t>13</w:t>
      </w:r>
      <w:r w:rsidR="00B91DFF">
        <w:t>8</w:t>
      </w:r>
      <w:r w:rsidR="006219AA">
        <w:t>-</w:t>
      </w:r>
      <w:r w:rsidR="00B91DFF">
        <w:t>3</w:t>
      </w:r>
      <w:r w:rsidRPr="003A437B">
        <w:t xml:space="preserve"> «</w:t>
      </w:r>
      <w:r w:rsidR="00B91DFF" w:rsidRPr="00B91DFF">
        <w:t>О сообщении Избирательной комиссии Ростовской области о сроках и порядке предоставления предложений о кандидатурах для назначения в составы территориальных избирательных комиссий, подле</w:t>
      </w:r>
      <w:r w:rsidR="00B91DFF">
        <w:t>жащих формированию в 2021 году</w:t>
      </w:r>
      <w:r w:rsidR="004363AF">
        <w:t xml:space="preserve">» </w:t>
      </w:r>
    </w:p>
    <w:p w:rsidR="004363AF" w:rsidRPr="008304B2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:rsidR="00B7140E" w:rsidRPr="00B7140E" w:rsidRDefault="00B7140E" w:rsidP="004363AF">
      <w:pPr>
        <w:spacing w:line="360" w:lineRule="auto"/>
        <w:ind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4363AF">
      <w:pPr>
        <w:spacing w:line="276" w:lineRule="auto"/>
        <w:ind w:firstLine="709"/>
        <w:jc w:val="left"/>
        <w:rPr>
          <w:szCs w:val="20"/>
        </w:rPr>
      </w:pPr>
    </w:p>
    <w:p w:rsidR="004363AF" w:rsidRPr="004363A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="004363AF" w:rsidRPr="004363AF">
        <w:rPr>
          <w:szCs w:val="20"/>
        </w:rPr>
        <w:t xml:space="preserve">Сформировать </w:t>
      </w:r>
      <w:r w:rsidR="004363AF">
        <w:rPr>
          <w:szCs w:val="20"/>
        </w:rPr>
        <w:t>Т</w:t>
      </w:r>
      <w:r w:rsidR="004363AF" w:rsidRPr="004363AF">
        <w:rPr>
          <w:szCs w:val="20"/>
        </w:rPr>
        <w:t xml:space="preserve">ерриториальную избирательную комиссию </w:t>
      </w:r>
      <w:r w:rsidR="00B91DFF">
        <w:rPr>
          <w:szCs w:val="20"/>
        </w:rPr>
        <w:t>Багаевского</w:t>
      </w:r>
      <w:r w:rsidR="00176664" w:rsidRPr="00176664">
        <w:rPr>
          <w:szCs w:val="20"/>
        </w:rPr>
        <w:t xml:space="preserve"> района Ростовской области </w:t>
      </w:r>
      <w:r w:rsidR="004363AF" w:rsidRPr="004363AF">
        <w:rPr>
          <w:szCs w:val="20"/>
        </w:rPr>
        <w:t xml:space="preserve">в количестве </w:t>
      </w:r>
      <w:r w:rsidR="00176664">
        <w:rPr>
          <w:szCs w:val="20"/>
        </w:rPr>
        <w:t>9</w:t>
      </w:r>
      <w:r w:rsidR="004363AF" w:rsidRPr="004363AF">
        <w:rPr>
          <w:szCs w:val="20"/>
        </w:rPr>
        <w:t xml:space="preserve"> членов с правом решающего голоса, назначив в ее состав:</w:t>
      </w:r>
    </w:p>
    <w:p w:rsidR="004363AF" w:rsidRPr="004363AF" w:rsidRDefault="004363AF" w:rsidP="004363AF">
      <w:pPr>
        <w:ind w:firstLine="709"/>
        <w:jc w:val="both"/>
        <w:rPr>
          <w:sz w:val="16"/>
          <w:szCs w:val="16"/>
        </w:rPr>
      </w:pPr>
    </w:p>
    <w:tbl>
      <w:tblPr>
        <w:tblW w:w="10001" w:type="dxa"/>
        <w:tblInd w:w="-364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0"/>
        <w:gridCol w:w="4392"/>
        <w:gridCol w:w="5039"/>
      </w:tblGrid>
      <w:tr w:rsidR="00BE690E" w:rsidTr="00B96369">
        <w:trPr>
          <w:trHeight w:val="89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0E" w:rsidRDefault="00BE690E" w:rsidP="00B9636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№</w:t>
            </w:r>
          </w:p>
          <w:p w:rsidR="00BE690E" w:rsidRDefault="00BE690E" w:rsidP="00B9636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п/п</w:t>
            </w: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0E" w:rsidRDefault="00BE690E" w:rsidP="00B9636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Фамилия, имя, отчество члена Территориальной избирательной комиссии с правом решающего голоса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0E" w:rsidRDefault="00BE690E" w:rsidP="00B9636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Субъект предложения кандидатуры в состав избирательной комиссии</w:t>
            </w:r>
          </w:p>
        </w:tc>
      </w:tr>
      <w:tr w:rsidR="00B91DFF" w:rsidTr="00B91DFF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F" w:rsidRPr="00BE690E" w:rsidRDefault="00B91DFF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F" w:rsidRPr="00B91DFF" w:rsidRDefault="00B91DFF" w:rsidP="00B91DFF">
            <w:pPr>
              <w:jc w:val="left"/>
            </w:pPr>
            <w:r w:rsidRPr="00B91DFF">
              <w:t xml:space="preserve">Востриков </w:t>
            </w:r>
          </w:p>
          <w:p w:rsidR="00B91DFF" w:rsidRPr="00B91DFF" w:rsidRDefault="00B91DFF" w:rsidP="00B91DFF">
            <w:pPr>
              <w:jc w:val="left"/>
            </w:pPr>
            <w:r w:rsidRPr="00B91DFF">
              <w:t>Андрей Иванович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F" w:rsidRPr="00B91DFF" w:rsidRDefault="00B91DFF">
            <w:pPr>
              <w:pStyle w:val="ab"/>
              <w:ind w:left="-108" w:right="-49"/>
              <w:rPr>
                <w:color w:val="000000"/>
              </w:rPr>
            </w:pPr>
            <w:r w:rsidRPr="00524885">
              <w:t xml:space="preserve">Ростовское региональное отделение Всероссийской политической партии </w:t>
            </w:r>
            <w:r w:rsidRPr="00524885">
              <w:rPr>
                <w:b/>
              </w:rPr>
              <w:t>«ЕДИНАЯ РОССИЯ»</w:t>
            </w:r>
          </w:p>
        </w:tc>
      </w:tr>
      <w:tr w:rsidR="00B91DFF" w:rsidTr="00B91DFF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F" w:rsidRPr="00BE690E" w:rsidRDefault="00B91DFF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F" w:rsidRPr="00B91DFF" w:rsidRDefault="00B91DFF" w:rsidP="00B91DFF">
            <w:pPr>
              <w:jc w:val="left"/>
            </w:pPr>
            <w:r w:rsidRPr="00B91DFF">
              <w:t xml:space="preserve">Гром </w:t>
            </w:r>
          </w:p>
          <w:p w:rsidR="00B91DFF" w:rsidRPr="00B91DFF" w:rsidRDefault="00B91DFF" w:rsidP="00B91DFF">
            <w:pPr>
              <w:jc w:val="left"/>
            </w:pPr>
            <w:r w:rsidRPr="00B91DFF">
              <w:t>Иван Николаевич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F" w:rsidRPr="00B91DFF" w:rsidRDefault="00B91DFF">
            <w:pPr>
              <w:ind w:left="-108" w:right="-105"/>
            </w:pPr>
            <w:r w:rsidRPr="00176664">
              <w:rPr>
                <w:rStyle w:val="2115pt"/>
                <w:sz w:val="28"/>
                <w:szCs w:val="24"/>
              </w:rPr>
              <w:t>Региональное отделение Политической партии СПРАВЕДЛИВАЯ РОССИЯ в Ростовской области</w:t>
            </w:r>
          </w:p>
        </w:tc>
      </w:tr>
      <w:tr w:rsidR="00B91DFF" w:rsidTr="00B91DFF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F" w:rsidRPr="00BE690E" w:rsidRDefault="00B91DFF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F" w:rsidRPr="00B91DFF" w:rsidRDefault="00B91DFF" w:rsidP="00B91DFF">
            <w:pPr>
              <w:jc w:val="left"/>
            </w:pPr>
            <w:r w:rsidRPr="00B91DFF">
              <w:t xml:space="preserve">Захарова </w:t>
            </w:r>
          </w:p>
          <w:p w:rsidR="00B91DFF" w:rsidRPr="00B91DFF" w:rsidRDefault="00B91DFF" w:rsidP="00B91DFF">
            <w:pPr>
              <w:jc w:val="left"/>
            </w:pPr>
            <w:r w:rsidRPr="00B91DFF">
              <w:t>Инна Михайловна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F" w:rsidRPr="00B91DFF" w:rsidRDefault="00B91DFF">
            <w:pPr>
              <w:ind w:left="-108" w:right="-126"/>
              <w:rPr>
                <w:u w:val="double"/>
              </w:rPr>
            </w:pPr>
            <w:r w:rsidRPr="00176664">
              <w:rPr>
                <w:rStyle w:val="2115pt"/>
                <w:sz w:val="28"/>
                <w:szCs w:val="24"/>
              </w:rPr>
              <w:t>Региональное отделение в Ростовской области Политической партии «Гражданская Платформа»</w:t>
            </w:r>
          </w:p>
        </w:tc>
      </w:tr>
      <w:tr w:rsidR="00B91DFF" w:rsidTr="00B91DFF">
        <w:trPr>
          <w:trHeight w:val="104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F" w:rsidRPr="00BE690E" w:rsidRDefault="00B91DFF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F" w:rsidRPr="00B91DFF" w:rsidRDefault="00B91DFF" w:rsidP="00B91DFF">
            <w:pPr>
              <w:jc w:val="left"/>
            </w:pPr>
            <w:r w:rsidRPr="00B91DFF">
              <w:t xml:space="preserve">Зеленова </w:t>
            </w:r>
          </w:p>
          <w:p w:rsidR="00B91DFF" w:rsidRPr="00B91DFF" w:rsidRDefault="00B91DFF" w:rsidP="00B91DFF">
            <w:pPr>
              <w:jc w:val="left"/>
            </w:pPr>
            <w:r w:rsidRPr="00B91DFF">
              <w:t>Светлана Ивановна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F" w:rsidRPr="00B91DFF" w:rsidRDefault="00B91DFF" w:rsidP="00B91DFF">
            <w:pPr>
              <w:pStyle w:val="ab"/>
              <w:ind w:left="64" w:right="64"/>
            </w:pPr>
            <w:r w:rsidRPr="00B91DFF">
              <w:t>Региональное отделение Общероссийской общественной организаци</w:t>
            </w:r>
            <w:r>
              <w:t>и</w:t>
            </w:r>
            <w:r w:rsidRPr="00B91DFF">
              <w:t xml:space="preserve"> "Союз пенсионеров России" по Ростовской области - "Союз пенсионеров Дона"</w:t>
            </w:r>
          </w:p>
        </w:tc>
      </w:tr>
      <w:tr w:rsidR="00B91DFF" w:rsidTr="00B91DFF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F" w:rsidRPr="00BE690E" w:rsidRDefault="00B91DFF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F" w:rsidRPr="00B91DFF" w:rsidRDefault="00B91DFF" w:rsidP="00B91DFF">
            <w:pPr>
              <w:jc w:val="left"/>
            </w:pPr>
            <w:r w:rsidRPr="00B91DFF">
              <w:t xml:space="preserve">Максименко </w:t>
            </w:r>
          </w:p>
          <w:p w:rsidR="00B91DFF" w:rsidRPr="00B91DFF" w:rsidRDefault="00B91DFF" w:rsidP="00B91DFF">
            <w:pPr>
              <w:jc w:val="left"/>
            </w:pPr>
            <w:r w:rsidRPr="00B91DFF">
              <w:t>Галина Александровна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F" w:rsidRPr="00B91DFF" w:rsidRDefault="00B91DFF">
            <w:pPr>
              <w:ind w:left="-108" w:right="-126"/>
            </w:pPr>
            <w:r w:rsidRPr="00B91DFF">
              <w:rPr>
                <w:rStyle w:val="211"/>
                <w:sz w:val="28"/>
                <w:szCs w:val="28"/>
              </w:rPr>
              <w:t xml:space="preserve">РОСТОВСКОЕ ОБЛАСТНОЕ ОТДЕЛЕНИЕ политической партии </w:t>
            </w:r>
            <w:r w:rsidRPr="00B91DFF">
              <w:rPr>
                <w:rStyle w:val="211"/>
                <w:b/>
                <w:sz w:val="28"/>
                <w:szCs w:val="28"/>
              </w:rPr>
              <w:t>«КОММУНИСТИЧЕСКАЯ ПАРТИЯ РОССИЙСКОЙ ФЕДЕРАЦИИ»</w:t>
            </w:r>
          </w:p>
        </w:tc>
      </w:tr>
      <w:tr w:rsidR="00B91DFF" w:rsidTr="00B91DFF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F" w:rsidRPr="00BE690E" w:rsidRDefault="00B91DFF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F" w:rsidRPr="00B91DFF" w:rsidRDefault="00B91DFF" w:rsidP="00B91DFF">
            <w:pPr>
              <w:jc w:val="left"/>
            </w:pPr>
            <w:r w:rsidRPr="00B91DFF">
              <w:t xml:space="preserve">Максумова </w:t>
            </w:r>
          </w:p>
          <w:p w:rsidR="00B91DFF" w:rsidRPr="00B91DFF" w:rsidRDefault="00B91DFF" w:rsidP="00B91DFF">
            <w:pPr>
              <w:jc w:val="left"/>
            </w:pPr>
            <w:r w:rsidRPr="00B91DFF">
              <w:t>Анна Сергеевна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F" w:rsidRPr="00B91DFF" w:rsidRDefault="00B91DFF">
            <w:pPr>
              <w:ind w:left="-108"/>
            </w:pPr>
            <w:r w:rsidRPr="00B91DFF">
              <w:rPr>
                <w:color w:val="000000"/>
                <w:szCs w:val="23"/>
                <w:lang w:bidi="ru-RU"/>
              </w:rPr>
              <w:t xml:space="preserve">РОСТОВСКОЕ ОБЛАСТНОЕ ОТДЕЛЕНИЕ </w:t>
            </w:r>
            <w:r w:rsidRPr="00B91DFF">
              <w:rPr>
                <w:b/>
                <w:bCs/>
                <w:color w:val="000000"/>
                <w:szCs w:val="23"/>
                <w:lang w:bidi="ru-RU"/>
              </w:rPr>
              <w:t>Политической партии</w:t>
            </w:r>
            <w:r w:rsidRPr="00B91DFF">
              <w:rPr>
                <w:bCs/>
                <w:color w:val="000000"/>
                <w:szCs w:val="23"/>
                <w:lang w:bidi="ru-RU"/>
              </w:rPr>
              <w:t xml:space="preserve"> </w:t>
            </w:r>
            <w:r w:rsidRPr="00B91DFF">
              <w:rPr>
                <w:b/>
                <w:color w:val="000000"/>
                <w:szCs w:val="23"/>
                <w:lang w:bidi="ru-RU"/>
              </w:rPr>
              <w:t>КОММУНИСТИЧЕСКАЯ ПАРТИЯ КОММУНИСТЫ РОССИИ</w:t>
            </w:r>
          </w:p>
        </w:tc>
      </w:tr>
      <w:tr w:rsidR="00B91DFF" w:rsidTr="00B91DFF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F" w:rsidRPr="00BE690E" w:rsidRDefault="00B91DFF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F" w:rsidRPr="00B91DFF" w:rsidRDefault="00B91DFF" w:rsidP="00B91DFF">
            <w:pPr>
              <w:jc w:val="left"/>
            </w:pPr>
            <w:r w:rsidRPr="00B91DFF">
              <w:t xml:space="preserve">Маслянко </w:t>
            </w:r>
          </w:p>
          <w:p w:rsidR="00B91DFF" w:rsidRPr="00B91DFF" w:rsidRDefault="00B91DFF" w:rsidP="00B91DFF">
            <w:pPr>
              <w:jc w:val="left"/>
            </w:pPr>
            <w:r w:rsidRPr="00B91DFF">
              <w:t>Елена Ивановна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F" w:rsidRPr="00B91DFF" w:rsidRDefault="00B91DFF">
            <w:pPr>
              <w:ind w:left="-108" w:right="-126"/>
            </w:pPr>
            <w:r w:rsidRPr="00B91DFF">
              <w:t>Собрание депутатов Багаевского района</w:t>
            </w:r>
          </w:p>
        </w:tc>
      </w:tr>
      <w:tr w:rsidR="00B91DFF" w:rsidTr="00B91DFF">
        <w:trPr>
          <w:trHeight w:val="455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F" w:rsidRPr="00BE690E" w:rsidRDefault="00B91DFF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F" w:rsidRPr="00B91DFF" w:rsidRDefault="00B91DFF" w:rsidP="00B91DFF">
            <w:pPr>
              <w:jc w:val="left"/>
            </w:pPr>
            <w:r w:rsidRPr="00B91DFF">
              <w:t>Моисеенко</w:t>
            </w:r>
          </w:p>
          <w:p w:rsidR="00B91DFF" w:rsidRPr="00B91DFF" w:rsidRDefault="00B91DFF" w:rsidP="00B91DFF">
            <w:pPr>
              <w:jc w:val="left"/>
            </w:pPr>
            <w:r w:rsidRPr="00B91DFF">
              <w:t>Иван Владимирович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F" w:rsidRPr="00B91DFF" w:rsidRDefault="00B91DFF">
            <w:pPr>
              <w:ind w:left="-108" w:right="-126"/>
            </w:pPr>
            <w:r w:rsidRPr="00B91DFF">
              <w:rPr>
                <w:color w:val="000000"/>
                <w:szCs w:val="23"/>
                <w:lang w:bidi="ru-RU"/>
              </w:rPr>
              <w:t xml:space="preserve">Ростовское региональное отделение политической партии </w:t>
            </w:r>
            <w:r w:rsidRPr="00B91DFF">
              <w:rPr>
                <w:b/>
                <w:color w:val="000000"/>
                <w:szCs w:val="23"/>
                <w:lang w:bidi="ru-RU"/>
              </w:rPr>
              <w:t>ЛДПР</w:t>
            </w:r>
            <w:r w:rsidRPr="00B91DFF">
              <w:rPr>
                <w:color w:val="000000"/>
                <w:szCs w:val="23"/>
                <w:lang w:bidi="ru-RU"/>
              </w:rPr>
              <w:t xml:space="preserve"> - Либерально-демократической партии России</w:t>
            </w:r>
          </w:p>
        </w:tc>
      </w:tr>
      <w:tr w:rsidR="00B91DFF" w:rsidTr="00B91DFF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F" w:rsidRPr="00BE690E" w:rsidRDefault="00B91DFF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F" w:rsidRPr="00B91DFF" w:rsidRDefault="00B91DFF" w:rsidP="00B91DFF">
            <w:pPr>
              <w:jc w:val="left"/>
            </w:pPr>
            <w:r w:rsidRPr="00B91DFF">
              <w:t xml:space="preserve">Погребенкова </w:t>
            </w:r>
          </w:p>
          <w:p w:rsidR="00B91DFF" w:rsidRPr="00B91DFF" w:rsidRDefault="00B91DFF" w:rsidP="00B91DFF">
            <w:pPr>
              <w:jc w:val="left"/>
            </w:pPr>
            <w:r w:rsidRPr="00B91DFF">
              <w:t>Елена Александровна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F" w:rsidRPr="00B91DFF" w:rsidRDefault="00B96369">
            <w:pPr>
              <w:ind w:left="-108"/>
            </w:pPr>
            <w:r>
              <w:t>П</w:t>
            </w:r>
            <w:r w:rsidRPr="005A1AD7">
              <w:t>редыдущ</w:t>
            </w:r>
            <w:r>
              <w:t>ий</w:t>
            </w:r>
            <w:r w:rsidRPr="005A1AD7">
              <w:t xml:space="preserve"> состав ТИК</w:t>
            </w:r>
          </w:p>
        </w:tc>
      </w:tr>
    </w:tbl>
    <w:p w:rsidR="00B96369" w:rsidRDefault="00B96369" w:rsidP="004363AF">
      <w:pPr>
        <w:spacing w:line="360" w:lineRule="auto"/>
        <w:ind w:firstLine="709"/>
        <w:jc w:val="both"/>
      </w:pPr>
    </w:p>
    <w:p w:rsidR="006E7903" w:rsidRDefault="00FC6E16" w:rsidP="004363AF">
      <w:pPr>
        <w:spacing w:line="360" w:lineRule="auto"/>
        <w:ind w:firstLine="709"/>
        <w:jc w:val="both"/>
      </w:pPr>
      <w:r w:rsidRPr="00FC6E16">
        <w:lastRenderedPageBreak/>
        <w:t>2.</w:t>
      </w:r>
      <w:r w:rsidRPr="00FC6E16">
        <w:rPr>
          <w:lang w:val="en-US"/>
        </w:rPr>
        <w:t> </w:t>
      </w:r>
      <w:r w:rsidRPr="00FC6E16">
        <w:t xml:space="preserve">Направить настоящее постановление в Территориальную избирательную комиссию </w:t>
      </w:r>
      <w:r w:rsidR="00B96369">
        <w:rPr>
          <w:bCs/>
          <w:szCs w:val="20"/>
        </w:rPr>
        <w:t>Багаевского</w:t>
      </w:r>
      <w:r w:rsidR="00176664" w:rsidRPr="00176664">
        <w:rPr>
          <w:bCs/>
          <w:szCs w:val="20"/>
        </w:rPr>
        <w:t xml:space="preserve"> района Ростовской области</w:t>
      </w:r>
      <w:r w:rsidR="006E7903">
        <w:t>.</w:t>
      </w:r>
    </w:p>
    <w:p w:rsidR="00FC6E16" w:rsidRPr="00FC0786" w:rsidRDefault="006E7903" w:rsidP="004363AF">
      <w:pPr>
        <w:spacing w:line="360" w:lineRule="auto"/>
        <w:ind w:firstLine="709"/>
        <w:jc w:val="both"/>
      </w:pPr>
      <w:r>
        <w:t>3.</w:t>
      </w:r>
      <w:r w:rsidR="00F70940">
        <w:t> </w:t>
      </w:r>
      <w:r w:rsidR="00780B11">
        <w:t>Разместить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0501CC" w:rsidRDefault="000501CC" w:rsidP="004363AF">
      <w:pPr>
        <w:ind w:firstLine="709"/>
        <w:jc w:val="both"/>
        <w:rPr>
          <w:bCs/>
        </w:rPr>
      </w:pPr>
    </w:p>
    <w:p w:rsidR="000501CC" w:rsidRPr="00FC6E16" w:rsidRDefault="000501CC" w:rsidP="004363AF">
      <w:pPr>
        <w:ind w:firstLine="709"/>
        <w:jc w:val="both"/>
        <w:rPr>
          <w:bCs/>
        </w:rPr>
      </w:pPr>
    </w:p>
    <w:p w:rsidR="00AF3D12" w:rsidRDefault="004363AF" w:rsidP="00AD0EBC">
      <w:pPr>
        <w:jc w:val="both"/>
      </w:pPr>
      <w:r>
        <w:t>Председатель комиссии</w:t>
      </w:r>
      <w:r>
        <w:tab/>
      </w:r>
      <w:r>
        <w:tab/>
      </w:r>
      <w:r>
        <w:tab/>
      </w:r>
      <w:r w:rsidR="00AF3D12">
        <w:tab/>
      </w:r>
      <w:r w:rsidR="00704896">
        <w:tab/>
      </w:r>
      <w:r w:rsidR="00AD0EBC">
        <w:tab/>
      </w:r>
      <w:r w:rsidR="00AF3D12">
        <w:t>А.В. Буров</w:t>
      </w:r>
    </w:p>
    <w:p w:rsidR="00AF3D12" w:rsidRPr="000501CC" w:rsidRDefault="00AF3D12" w:rsidP="004363AF">
      <w:pPr>
        <w:ind w:firstLine="709"/>
        <w:jc w:val="both"/>
      </w:pPr>
    </w:p>
    <w:p w:rsidR="000501CC" w:rsidRPr="000501CC" w:rsidRDefault="000501CC" w:rsidP="004363AF">
      <w:pPr>
        <w:ind w:firstLine="709"/>
        <w:jc w:val="both"/>
      </w:pPr>
    </w:p>
    <w:p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DF3BD9">
      <w:head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1DFF" w:rsidRDefault="00B91DFF" w:rsidP="00C23CD7">
      <w:r>
        <w:separator/>
      </w:r>
    </w:p>
  </w:endnote>
  <w:endnote w:type="continuationSeparator" w:id="0">
    <w:p w:rsidR="00B91DFF" w:rsidRDefault="00B91DFF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1DFF" w:rsidRDefault="00B91DFF" w:rsidP="00C23CD7">
      <w:r>
        <w:separator/>
      </w:r>
    </w:p>
  </w:footnote>
  <w:footnote w:type="continuationSeparator" w:id="0">
    <w:p w:rsidR="00B91DFF" w:rsidRDefault="00B91DFF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B91DFF" w:rsidRDefault="00B91DFF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64D40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B91DFF" w:rsidRDefault="00B91DFF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76664"/>
    <w:rsid w:val="00176EC2"/>
    <w:rsid w:val="0017778A"/>
    <w:rsid w:val="001A3375"/>
    <w:rsid w:val="001C3577"/>
    <w:rsid w:val="001C62FD"/>
    <w:rsid w:val="001F1D90"/>
    <w:rsid w:val="001F1FEF"/>
    <w:rsid w:val="0020126E"/>
    <w:rsid w:val="00214B18"/>
    <w:rsid w:val="00217C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A437B"/>
    <w:rsid w:val="003B4CB0"/>
    <w:rsid w:val="003D0F9F"/>
    <w:rsid w:val="003D75F1"/>
    <w:rsid w:val="003E481B"/>
    <w:rsid w:val="003E5F4B"/>
    <w:rsid w:val="003F0C7D"/>
    <w:rsid w:val="003F4F6F"/>
    <w:rsid w:val="00422030"/>
    <w:rsid w:val="004363AF"/>
    <w:rsid w:val="00476F14"/>
    <w:rsid w:val="00492A6B"/>
    <w:rsid w:val="004A2B2F"/>
    <w:rsid w:val="004A3A82"/>
    <w:rsid w:val="004B4536"/>
    <w:rsid w:val="004B7FC6"/>
    <w:rsid w:val="004C6DEB"/>
    <w:rsid w:val="004F44D7"/>
    <w:rsid w:val="0050559C"/>
    <w:rsid w:val="0053013E"/>
    <w:rsid w:val="00557B0F"/>
    <w:rsid w:val="00585323"/>
    <w:rsid w:val="006219AA"/>
    <w:rsid w:val="006317C4"/>
    <w:rsid w:val="006520F9"/>
    <w:rsid w:val="0066268F"/>
    <w:rsid w:val="00677D1B"/>
    <w:rsid w:val="006C2A94"/>
    <w:rsid w:val="006C3323"/>
    <w:rsid w:val="006D206A"/>
    <w:rsid w:val="006E7903"/>
    <w:rsid w:val="00704896"/>
    <w:rsid w:val="00767466"/>
    <w:rsid w:val="00780B11"/>
    <w:rsid w:val="00782FE3"/>
    <w:rsid w:val="007954CB"/>
    <w:rsid w:val="007C5164"/>
    <w:rsid w:val="007E3086"/>
    <w:rsid w:val="007F7AA4"/>
    <w:rsid w:val="00804D3E"/>
    <w:rsid w:val="00820D1E"/>
    <w:rsid w:val="008253BD"/>
    <w:rsid w:val="00827F70"/>
    <w:rsid w:val="008304B2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A30307"/>
    <w:rsid w:val="00A31367"/>
    <w:rsid w:val="00A86133"/>
    <w:rsid w:val="00AC35DE"/>
    <w:rsid w:val="00AD0EBC"/>
    <w:rsid w:val="00AD2DC8"/>
    <w:rsid w:val="00AF3D12"/>
    <w:rsid w:val="00AF41B7"/>
    <w:rsid w:val="00B21B35"/>
    <w:rsid w:val="00B65ADD"/>
    <w:rsid w:val="00B7140E"/>
    <w:rsid w:val="00B813BC"/>
    <w:rsid w:val="00B82C6A"/>
    <w:rsid w:val="00B91DFF"/>
    <w:rsid w:val="00B96369"/>
    <w:rsid w:val="00BB7B09"/>
    <w:rsid w:val="00BE690E"/>
    <w:rsid w:val="00C23CD7"/>
    <w:rsid w:val="00C52D84"/>
    <w:rsid w:val="00C74DC5"/>
    <w:rsid w:val="00CE0C5F"/>
    <w:rsid w:val="00CE6219"/>
    <w:rsid w:val="00D25C94"/>
    <w:rsid w:val="00D34A21"/>
    <w:rsid w:val="00D735CC"/>
    <w:rsid w:val="00DB440B"/>
    <w:rsid w:val="00DD769D"/>
    <w:rsid w:val="00DE153F"/>
    <w:rsid w:val="00DF3BD9"/>
    <w:rsid w:val="00E02D8E"/>
    <w:rsid w:val="00E108A4"/>
    <w:rsid w:val="00E449A6"/>
    <w:rsid w:val="00E67A3C"/>
    <w:rsid w:val="00E84BA5"/>
    <w:rsid w:val="00ED44F4"/>
    <w:rsid w:val="00F04194"/>
    <w:rsid w:val="00F31063"/>
    <w:rsid w:val="00F46C8A"/>
    <w:rsid w:val="00F62D94"/>
    <w:rsid w:val="00F64D40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15pt">
    <w:name w:val="Основной текст (2) + 11;5 pt"/>
    <w:rsid w:val="006219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5pt0">
    <w:name w:val="Основной текст (2) + 11;5 pt;Полужирный"/>
    <w:rsid w:val="006219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">
    <w:name w:val="Основной текст (2) + 11"/>
    <w:aliases w:val="5 pt"/>
    <w:rsid w:val="00B91DFF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15pt">
    <w:name w:val="Основной текст (2) + 11;5 pt"/>
    <w:rsid w:val="006219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5pt0">
    <w:name w:val="Основной текст (2) + 11;5 pt;Полужирный"/>
    <w:rsid w:val="006219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">
    <w:name w:val="Основной текст (2) + 11"/>
    <w:aliases w:val="5 pt"/>
    <w:rsid w:val="00B91DFF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91BED28-26B8-4398-9E55-58F29A6117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487</Words>
  <Characters>2779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3</cp:revision>
  <cp:lastPrinted>2021-03-22T06:31:00Z</cp:lastPrinted>
  <dcterms:created xsi:type="dcterms:W3CDTF">2021-04-06T08:58:00Z</dcterms:created>
  <dcterms:modified xsi:type="dcterms:W3CDTF">2021-04-21T14:31:00Z</dcterms:modified>
</cp:coreProperties>
</file>