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8C" w:rsidRPr="001B119C" w:rsidRDefault="00DE608C" w:rsidP="00B72CF0">
      <w:pPr>
        <w:tabs>
          <w:tab w:val="left" w:pos="6005"/>
          <w:tab w:val="right" w:pos="9214"/>
        </w:tabs>
        <w:ind w:left="4820" w:right="-1"/>
        <w:jc w:val="right"/>
        <w:rPr>
          <w:sz w:val="24"/>
          <w:szCs w:val="24"/>
        </w:rPr>
      </w:pPr>
      <w:r w:rsidRPr="001B119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DE608C" w:rsidRDefault="00DE608C" w:rsidP="00B72CF0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:rsidR="00DE608C" w:rsidRPr="001D2178" w:rsidRDefault="00DE608C" w:rsidP="00B72CF0">
      <w:pPr>
        <w:ind w:left="4536" w:right="-108"/>
        <w:rPr>
          <w:color w:val="000000"/>
          <w:sz w:val="24"/>
          <w:szCs w:val="24"/>
        </w:rPr>
      </w:pPr>
      <w:r w:rsidRPr="001D2178">
        <w:rPr>
          <w:color w:val="000000"/>
          <w:sz w:val="24"/>
          <w:szCs w:val="24"/>
        </w:rPr>
        <w:t>УТВЕРЖДЕН</w:t>
      </w:r>
      <w:r>
        <w:rPr>
          <w:color w:val="000000"/>
          <w:sz w:val="24"/>
          <w:szCs w:val="24"/>
        </w:rPr>
        <w:t>Ы</w:t>
      </w:r>
      <w:r w:rsidRPr="001D2178">
        <w:rPr>
          <w:color w:val="000000"/>
          <w:sz w:val="24"/>
          <w:szCs w:val="24"/>
        </w:rPr>
        <w:t xml:space="preserve"> </w:t>
      </w:r>
      <w:r w:rsidRPr="001D2178">
        <w:rPr>
          <w:color w:val="000000"/>
          <w:sz w:val="24"/>
          <w:szCs w:val="24"/>
        </w:rPr>
        <w:br/>
      </w:r>
      <w:r w:rsidRPr="002E7F47">
        <w:rPr>
          <w:sz w:val="24"/>
          <w:szCs w:val="24"/>
        </w:rPr>
        <w:t xml:space="preserve">постановлением </w:t>
      </w:r>
      <w:r>
        <w:rPr>
          <w:sz w:val="24"/>
          <w:szCs w:val="24"/>
        </w:rPr>
        <w:t>Территориальной из</w:t>
      </w:r>
      <w:r w:rsidR="00BB15B3">
        <w:rPr>
          <w:sz w:val="24"/>
          <w:szCs w:val="24"/>
        </w:rPr>
        <w:t>бирательной комиссии Багаев</w:t>
      </w:r>
      <w:r>
        <w:rPr>
          <w:sz w:val="24"/>
          <w:szCs w:val="24"/>
        </w:rPr>
        <w:t xml:space="preserve">ского района Ростовской области </w:t>
      </w:r>
      <w:r w:rsidR="001048DD">
        <w:rPr>
          <w:sz w:val="24"/>
          <w:szCs w:val="24"/>
        </w:rPr>
        <w:t>08.07.2026</w:t>
      </w:r>
      <w:r>
        <w:rPr>
          <w:sz w:val="24"/>
          <w:szCs w:val="24"/>
        </w:rPr>
        <w:t xml:space="preserve">г. № </w:t>
      </w:r>
      <w:r w:rsidR="001048DD">
        <w:rPr>
          <w:sz w:val="24"/>
          <w:szCs w:val="24"/>
        </w:rPr>
        <w:t>6-9</w:t>
      </w:r>
    </w:p>
    <w:p w:rsidR="00DE608C" w:rsidRDefault="00DE608C" w:rsidP="00B72CF0"/>
    <w:p w:rsidR="00DE608C" w:rsidRDefault="00DE608C" w:rsidP="00B72CF0"/>
    <w:p w:rsidR="00DE608C" w:rsidRDefault="00DE608C" w:rsidP="001633F8">
      <w:r>
        <w:t>Р</w:t>
      </w:r>
      <w:r w:rsidRPr="002F24A9">
        <w:t xml:space="preserve">азъяснения </w:t>
      </w:r>
      <w:r>
        <w:br/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агитации, услуг</w:t>
      </w:r>
    </w:p>
    <w:p w:rsidR="00DE608C" w:rsidRDefault="00DE608C" w:rsidP="001633F8">
      <w:r>
        <w:t>по размещению агитационных материалов в сетевых изданиях</w:t>
      </w:r>
    </w:p>
    <w:p w:rsidR="00DE608C" w:rsidRDefault="00DE608C" w:rsidP="001633F8">
      <w:r>
        <w:t xml:space="preserve">в </w:t>
      </w:r>
      <w:r w:rsidRPr="00DA0046">
        <w:rPr>
          <w:color w:val="000000"/>
        </w:rPr>
        <w:t>Территориальную избира</w:t>
      </w:r>
      <w:r w:rsidR="00BB15B3">
        <w:rPr>
          <w:color w:val="000000"/>
        </w:rPr>
        <w:t>тельную комиссию Багаев</w:t>
      </w:r>
      <w:r w:rsidRPr="00DA0046">
        <w:rPr>
          <w:color w:val="000000"/>
        </w:rPr>
        <w:t>ского района Ростовской области</w:t>
      </w:r>
      <w:r w:rsidRPr="00DA0046">
        <w:t xml:space="preserve"> </w:t>
      </w:r>
      <w:r>
        <w:t xml:space="preserve">при проведении  выборов </w:t>
      </w:r>
      <w:r w:rsidRPr="00DA0046">
        <w:t>депутатов представительных органов муниц</w:t>
      </w:r>
      <w:r w:rsidR="00BB15B3">
        <w:t>ипальных образований Багаев</w:t>
      </w:r>
      <w:r w:rsidRPr="00DA0046">
        <w:t xml:space="preserve">ского </w:t>
      </w:r>
      <w:r w:rsidR="001048DD">
        <w:t>района Ростовской области шестого</w:t>
      </w:r>
      <w:bookmarkStart w:id="0" w:name="_GoBack"/>
      <w:bookmarkEnd w:id="0"/>
      <w:r w:rsidRPr="00DA0046">
        <w:t xml:space="preserve"> созыва</w:t>
      </w:r>
    </w:p>
    <w:p w:rsidR="00DE608C" w:rsidRPr="00AA5C48" w:rsidRDefault="00DE608C" w:rsidP="00B72CF0"/>
    <w:p w:rsidR="00DE608C" w:rsidRPr="00AA5C48" w:rsidRDefault="00DE608C" w:rsidP="00B72CF0"/>
    <w:p w:rsidR="00DE608C" w:rsidRDefault="00DE608C" w:rsidP="00DA0046">
      <w:pPr>
        <w:tabs>
          <w:tab w:val="left" w:pos="9360"/>
        </w:tabs>
        <w:spacing w:line="360" w:lineRule="auto"/>
        <w:ind w:firstLine="709"/>
        <w:jc w:val="both"/>
      </w:pPr>
      <w:r>
        <w:t>1. В</w:t>
      </w:r>
      <w:r w:rsidRPr="00DA0046">
        <w:rPr>
          <w:color w:val="000000"/>
        </w:rPr>
        <w:t xml:space="preserve"> Территориальную</w:t>
      </w:r>
      <w:r w:rsidR="00BB15B3">
        <w:rPr>
          <w:color w:val="000000"/>
        </w:rPr>
        <w:t xml:space="preserve"> избирательную комиссию Багаев</w:t>
      </w:r>
      <w:r w:rsidRPr="00DA0046">
        <w:rPr>
          <w:color w:val="000000"/>
        </w:rPr>
        <w:t>ского района Ростовской области</w:t>
      </w:r>
      <w:r>
        <w:t xml:space="preserve">  не позднее чем через 10 дней </w:t>
      </w:r>
      <w:r>
        <w:rPr>
          <w:sz w:val="20"/>
          <w:szCs w:val="20"/>
        </w:rPr>
        <w:t xml:space="preserve">  </w:t>
      </w:r>
      <w:r>
        <w:t>со дня голосования представляются: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>
        <w:t xml:space="preserve"> </w:t>
      </w:r>
      <w:r w:rsidRPr="00437CD5">
        <w:t xml:space="preserve">учет объема бесплатного эфирного времени, </w:t>
      </w:r>
      <w:r>
        <w:t xml:space="preserve">учет </w:t>
      </w:r>
      <w:r w:rsidRPr="00437CD5">
        <w:t>объема и стоимости платного эфирного времени, предоставленн</w:t>
      </w:r>
      <w:r>
        <w:t>ых</w:t>
      </w:r>
      <w:r w:rsidRPr="00437CD5">
        <w:t xml:space="preserve"> зарегистрированным кандидатам</w:t>
      </w:r>
      <w:r>
        <w:t xml:space="preserve"> для проведения предвыборной агитации</w:t>
      </w:r>
      <w:r w:rsidRPr="00437CD5">
        <w:t>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1.2. Редакциями периодических печатных изданий – 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>, учет объема</w:t>
      </w:r>
      <w:r w:rsidRPr="002F24A9">
        <w:t xml:space="preserve"> и стоимости платной печатной площади</w:t>
      </w:r>
      <w:r>
        <w:t xml:space="preserve">, предоставленных </w:t>
      </w:r>
      <w:r w:rsidRPr="00437CD5">
        <w:t>зарегистрированным кандидатам</w:t>
      </w:r>
      <w:r w:rsidRPr="00AA5C48">
        <w:t xml:space="preserve"> для проведения предвыборной агитации</w:t>
      </w:r>
      <w:r w:rsidRPr="00437CD5">
        <w:t>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1.3. Редакциями сетевых изданий – учет объема и стоимости </w:t>
      </w:r>
      <w:r w:rsidRPr="002F24A9">
        <w:t xml:space="preserve">услуг </w:t>
      </w:r>
      <w:r>
        <w:br/>
      </w:r>
      <w:r w:rsidRPr="002F24A9">
        <w:t xml:space="preserve">по размещению агитационных материалов </w:t>
      </w:r>
      <w:r>
        <w:t>зарегистрированных</w:t>
      </w:r>
      <w:r w:rsidRPr="00437CD5">
        <w:t xml:space="preserve"> кандидат</w:t>
      </w:r>
      <w:r>
        <w:t>ов</w:t>
      </w:r>
      <w:r w:rsidRPr="002F24A9">
        <w:t xml:space="preserve"> </w:t>
      </w:r>
      <w:r>
        <w:br/>
      </w:r>
      <w:r w:rsidRPr="002F24A9">
        <w:t>в сетевых изданиях</w:t>
      </w:r>
      <w:r w:rsidRPr="00437CD5">
        <w:t>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2. Данные отдельного учета </w:t>
      </w:r>
      <w:r w:rsidRPr="00C50751">
        <w:t>объема и стоимости эфирного времени, печатной площади, предоставленных для проведения предвыборной агитации, услуг</w:t>
      </w:r>
      <w:r>
        <w:t xml:space="preserve"> </w:t>
      </w:r>
      <w:r w:rsidRPr="00C50751">
        <w:t xml:space="preserve">по размещению агитационных материалов в сетевых </w:t>
      </w:r>
      <w:r w:rsidRPr="00C50751">
        <w:lastRenderedPageBreak/>
        <w:t>изданиях</w:t>
      </w:r>
      <w:r>
        <w:t xml:space="preserve"> (далее – данные отдельного учета) должны предоставляться </w:t>
      </w:r>
      <w:r>
        <w:br/>
        <w:t xml:space="preserve">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 Один файл отдельного учета включает в себя: вкладку титульного листа, вкладки с заполненными формами учета объемов </w:t>
      </w:r>
      <w:r>
        <w:br/>
        <w:t xml:space="preserve">и стоимости бесплатного и платного эфирного времени, либо бесплатной </w:t>
      </w:r>
      <w:r>
        <w:br/>
        <w:t xml:space="preserve">и платной печатной площади, либо платных услуг по размещению агитационных материалов в сетевом издании. Если организация телерадиовещания, редакция периодических печатных изданий, редакция сетевых изданий выпускает несколько средств массовой информации (далее – СМИ), предоставлявших эфирное время, печатную площадь, услуги </w:t>
      </w:r>
      <w:r>
        <w:br/>
        <w:t xml:space="preserve">по размещению </w:t>
      </w:r>
      <w:r w:rsidRPr="00D45958">
        <w:t>агитационных материалов в сетев</w:t>
      </w:r>
      <w:r>
        <w:t>ых</w:t>
      </w:r>
      <w:r w:rsidRPr="00D45958">
        <w:t xml:space="preserve"> издани</w:t>
      </w:r>
      <w:r>
        <w:t xml:space="preserve">ях, </w:t>
      </w:r>
      <w:r>
        <w:br/>
        <w:t xml:space="preserve">то заполняются и представляются данные отдельного учета </w:t>
      </w:r>
      <w:r>
        <w:br/>
        <w:t>по каждому такому СМИ по установленной форме отдельными файлами.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3. В качестве имени файла, содержащего данные отдельного учета, рекомендуется использовать шаблон «вид организации </w:t>
      </w:r>
      <w:r w:rsidRPr="001324EF">
        <w:t xml:space="preserve">(виды: ОТРВ – организация телерадиовещания; ППИ – редакция периодического печатного издания; ЭСИ – </w:t>
      </w:r>
      <w:r>
        <w:t xml:space="preserve">редакция </w:t>
      </w:r>
      <w:r w:rsidRPr="001324EF">
        <w:t>сетево</w:t>
      </w:r>
      <w:r>
        <w:t>го</w:t>
      </w:r>
      <w:r w:rsidRPr="001324EF">
        <w:t xml:space="preserve"> издани</w:t>
      </w:r>
      <w:r>
        <w:t>я</w:t>
      </w:r>
      <w:r w:rsidRPr="001324EF">
        <w:t>)</w:t>
      </w:r>
      <w:r>
        <w:t xml:space="preserve"> _ </w:t>
      </w:r>
      <w:r w:rsidRPr="00FF1649">
        <w:t>краткое наименование организации телерадиовещания (редакц</w:t>
      </w:r>
      <w:r>
        <w:t xml:space="preserve">ии периодического печатного издания, редакции сетевого издания) _ вид СМИ (для </w:t>
      </w:r>
      <w:r w:rsidRPr="00FF1649">
        <w:t>организаци</w:t>
      </w:r>
      <w:r>
        <w:t>и</w:t>
      </w:r>
      <w:r w:rsidRPr="00FF1649">
        <w:t xml:space="preserve"> телерадиовещания</w:t>
      </w:r>
      <w:r w:rsidRPr="001324EF">
        <w:t xml:space="preserve"> </w:t>
      </w:r>
      <w:r>
        <w:t>– Телеканал / Радиоканал, для редакции периодического печатного издания – Газета / Журнал) _</w:t>
      </w:r>
      <w:r w:rsidRPr="00FF1649">
        <w:t xml:space="preserve"> </w:t>
      </w:r>
      <w:r>
        <w:t>краткое</w:t>
      </w:r>
      <w:r w:rsidRPr="00FF1649">
        <w:t xml:space="preserve"> наименование СМИ</w:t>
      </w:r>
      <w:r>
        <w:t>». Например, «</w:t>
      </w:r>
      <w:r w:rsidRPr="002A0C5B">
        <w:t>ОТРВ_ООО ТРК_Телеканал_Тихий Дон</w:t>
      </w:r>
      <w:r>
        <w:t>».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4. Образцы заполнения </w:t>
      </w:r>
      <w:r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>
        <w:br/>
      </w:r>
      <w:r w:rsidRPr="001A6E06">
        <w:t>в сетевых изданиях</w:t>
      </w:r>
      <w:r>
        <w:t xml:space="preserve"> прилагаются.</w:t>
      </w:r>
    </w:p>
    <w:p w:rsidR="00DE608C" w:rsidRDefault="00DE608C" w:rsidP="00615241">
      <w:pPr>
        <w:spacing w:line="360" w:lineRule="auto"/>
        <w:jc w:val="both"/>
      </w:pPr>
      <w:r>
        <w:t xml:space="preserve">5. Данные отдельного учета представляются </w:t>
      </w:r>
      <w:r>
        <w:br/>
        <w:t>в</w:t>
      </w:r>
      <w:r w:rsidRPr="00DA0046">
        <w:rPr>
          <w:color w:val="000000"/>
        </w:rPr>
        <w:t xml:space="preserve"> Территориальную из</w:t>
      </w:r>
      <w:r w:rsidR="00BB15B3">
        <w:rPr>
          <w:color w:val="000000"/>
        </w:rPr>
        <w:t>бирательную комиссию Багаев</w:t>
      </w:r>
      <w:r w:rsidRPr="00DA0046">
        <w:rPr>
          <w:color w:val="000000"/>
        </w:rPr>
        <w:t xml:space="preserve">ского района </w:t>
      </w:r>
      <w:r w:rsidRPr="00DA0046">
        <w:rPr>
          <w:color w:val="000000"/>
        </w:rPr>
        <w:lastRenderedPageBreak/>
        <w:t>Ростовской области</w:t>
      </w:r>
      <w:r>
        <w:t xml:space="preserve"> в электронном виде – </w:t>
      </w:r>
      <w:r>
        <w:br/>
      </w:r>
      <w:r>
        <w:rPr>
          <w:sz w:val="20"/>
          <w:szCs w:val="20"/>
        </w:rPr>
        <w:t xml:space="preserve"> </w:t>
      </w:r>
      <w:r>
        <w:t xml:space="preserve">записанными на компакт-диск (тип CD-R или </w:t>
      </w:r>
      <w:r>
        <w:rPr>
          <w:lang w:val="en-US"/>
        </w:rPr>
        <w:t>DVD</w:t>
      </w:r>
      <w:r>
        <w:t>-</w:t>
      </w:r>
      <w:r>
        <w:rPr>
          <w:lang w:val="en-US"/>
        </w:rPr>
        <w:t>R</w:t>
      </w:r>
      <w:r>
        <w:t xml:space="preserve">, неперезаписываемый).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 </w:t>
      </w:r>
      <w:r w:rsidRPr="00DA0046">
        <w:rPr>
          <w:color w:val="000000"/>
        </w:rPr>
        <w:t>Территориальную из</w:t>
      </w:r>
      <w:r w:rsidR="00BB15B3">
        <w:rPr>
          <w:color w:val="000000"/>
        </w:rPr>
        <w:t>бирательную комиссию Багаев</w:t>
      </w:r>
      <w:r w:rsidRPr="00DA0046">
        <w:rPr>
          <w:color w:val="000000"/>
        </w:rPr>
        <w:t>ского района Ростовской области</w:t>
      </w:r>
      <w:r>
        <w:t>, о чем последняя уведомляет соответствующую организацию не позднее трех рабочих дней с даты получения данных</w:t>
      </w:r>
      <w:r w:rsidRPr="00DB2B10">
        <w:t xml:space="preserve"> </w:t>
      </w:r>
      <w:r>
        <w:t>отдельного учета.</w:t>
      </w:r>
    </w:p>
    <w:p w:rsidR="00DE608C" w:rsidRPr="00571FE9" w:rsidRDefault="00DE608C" w:rsidP="00B72CF0">
      <w:pPr>
        <w:pStyle w:val="a5"/>
        <w:spacing w:line="360" w:lineRule="auto"/>
        <w:ind w:left="0" w:firstLine="709"/>
        <w:jc w:val="both"/>
      </w:pPr>
      <w:r w:rsidRPr="00571FE9"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t>ью</w:t>
      </w:r>
      <w:r w:rsidRPr="00571FE9">
        <w:t xml:space="preserve"> руководителя</w:t>
      </w:r>
      <w:r>
        <w:t xml:space="preserve"> организации </w:t>
      </w:r>
      <w:r w:rsidRPr="00620128">
        <w:t xml:space="preserve">телерадиовещания </w:t>
      </w:r>
      <w:r>
        <w:t>(главного редактора (руководителя редакции) периодического печатного издания, сетевого издания) и</w:t>
      </w:r>
      <w:r w:rsidRPr="00571FE9">
        <w:t xml:space="preserve"> печатью организации. Прилагаемый компакт-диск рекомендуется надписывать, например, указывать имя файла. </w:t>
      </w:r>
    </w:p>
    <w:p w:rsidR="00DE608C" w:rsidRDefault="00DE608C" w:rsidP="00DA0046">
      <w:pPr>
        <w:spacing w:line="360" w:lineRule="auto"/>
        <w:ind w:firstLine="709"/>
        <w:jc w:val="both"/>
      </w:pPr>
      <w:r>
        <w:t>6. </w:t>
      </w:r>
      <w:r w:rsidRPr="005B77F5">
        <w:t>Прием</w:t>
      </w:r>
      <w:r>
        <w:t xml:space="preserve"> </w:t>
      </w:r>
      <w:r>
        <w:rPr>
          <w:color w:val="000000"/>
        </w:rPr>
        <w:t>Территориальной избирательной комиссией</w:t>
      </w:r>
      <w:r w:rsidR="00BB15B3">
        <w:rPr>
          <w:color w:val="000000"/>
        </w:rPr>
        <w:t xml:space="preserve"> Багаев</w:t>
      </w:r>
      <w:r w:rsidRPr="00DA0046">
        <w:rPr>
          <w:color w:val="000000"/>
        </w:rPr>
        <w:t>ского района Ростовской области</w:t>
      </w:r>
      <w:r w:rsidRPr="005B77F5">
        <w:t xml:space="preserve"> ф</w:t>
      </w:r>
      <w:r>
        <w:t xml:space="preserve">айлов </w:t>
      </w:r>
      <w:r w:rsidRPr="005B77F5">
        <w:t>с данными отдельного учета, направленных электронной почтой,</w:t>
      </w:r>
      <w:r>
        <w:t xml:space="preserve"> </w:t>
      </w:r>
      <w:r w:rsidRPr="005B77F5">
        <w:t>не производится.</w:t>
      </w:r>
    </w:p>
    <w:p w:rsidR="00DE608C" w:rsidRDefault="00DE608C"/>
    <w:sectPr w:rsidR="00DE608C" w:rsidSect="00A649B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279" w:rsidRDefault="00246279" w:rsidP="0097117C">
      <w:r>
        <w:separator/>
      </w:r>
    </w:p>
  </w:endnote>
  <w:endnote w:type="continuationSeparator" w:id="0">
    <w:p w:rsidR="00246279" w:rsidRDefault="00246279" w:rsidP="0097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279" w:rsidRDefault="00246279" w:rsidP="0097117C">
      <w:r>
        <w:separator/>
      </w:r>
    </w:p>
  </w:footnote>
  <w:footnote w:type="continuationSeparator" w:id="0">
    <w:p w:rsidR="00246279" w:rsidRDefault="00246279" w:rsidP="0097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8C" w:rsidRPr="0097117C" w:rsidRDefault="00C233D0">
    <w:pPr>
      <w:pStyle w:val="a3"/>
      <w:rPr>
        <w:sz w:val="24"/>
        <w:szCs w:val="24"/>
      </w:rPr>
    </w:pPr>
    <w:r w:rsidRPr="00D45958">
      <w:rPr>
        <w:sz w:val="24"/>
        <w:szCs w:val="24"/>
      </w:rPr>
      <w:fldChar w:fldCharType="begin"/>
    </w:r>
    <w:r w:rsidR="00DE608C" w:rsidRPr="00D45958">
      <w:rPr>
        <w:sz w:val="24"/>
        <w:szCs w:val="24"/>
      </w:rPr>
      <w:instrText>PAGE   \* MERGEFORMAT</w:instrText>
    </w:r>
    <w:r w:rsidRPr="00D45958">
      <w:rPr>
        <w:sz w:val="24"/>
        <w:szCs w:val="24"/>
      </w:rPr>
      <w:fldChar w:fldCharType="separate"/>
    </w:r>
    <w:r w:rsidR="001048DD">
      <w:rPr>
        <w:noProof/>
        <w:sz w:val="24"/>
        <w:szCs w:val="24"/>
      </w:rPr>
      <w:t>3</w:t>
    </w:r>
    <w:r w:rsidRPr="00D45958">
      <w:rPr>
        <w:sz w:val="24"/>
        <w:szCs w:val="24"/>
      </w:rPr>
      <w:fldChar w:fldCharType="end"/>
    </w:r>
  </w:p>
  <w:p w:rsidR="00DE608C" w:rsidRDefault="00DE608C" w:rsidP="00B14A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2CF0"/>
    <w:rsid w:val="00072327"/>
    <w:rsid w:val="000843FC"/>
    <w:rsid w:val="001048DD"/>
    <w:rsid w:val="00104F89"/>
    <w:rsid w:val="001324EF"/>
    <w:rsid w:val="0015759D"/>
    <w:rsid w:val="001633F8"/>
    <w:rsid w:val="001A6E06"/>
    <w:rsid w:val="001B119C"/>
    <w:rsid w:val="001D2178"/>
    <w:rsid w:val="001D52FF"/>
    <w:rsid w:val="001E34D0"/>
    <w:rsid w:val="00246279"/>
    <w:rsid w:val="002A0C5B"/>
    <w:rsid w:val="002E7F47"/>
    <w:rsid w:val="002F24A9"/>
    <w:rsid w:val="003559F0"/>
    <w:rsid w:val="00437CD5"/>
    <w:rsid w:val="004475D7"/>
    <w:rsid w:val="00460143"/>
    <w:rsid w:val="00473C84"/>
    <w:rsid w:val="004A09C8"/>
    <w:rsid w:val="005221BD"/>
    <w:rsid w:val="00571FE9"/>
    <w:rsid w:val="005B77F5"/>
    <w:rsid w:val="005F12E0"/>
    <w:rsid w:val="00615241"/>
    <w:rsid w:val="00620128"/>
    <w:rsid w:val="00647617"/>
    <w:rsid w:val="006E3135"/>
    <w:rsid w:val="007B5B48"/>
    <w:rsid w:val="00801A75"/>
    <w:rsid w:val="008C04D2"/>
    <w:rsid w:val="008F573D"/>
    <w:rsid w:val="009417A9"/>
    <w:rsid w:val="00951F1A"/>
    <w:rsid w:val="0097117C"/>
    <w:rsid w:val="009E65E6"/>
    <w:rsid w:val="00A35A79"/>
    <w:rsid w:val="00A43056"/>
    <w:rsid w:val="00A649B8"/>
    <w:rsid w:val="00AA5C48"/>
    <w:rsid w:val="00AE3EA7"/>
    <w:rsid w:val="00B14AE8"/>
    <w:rsid w:val="00B3190D"/>
    <w:rsid w:val="00B72CF0"/>
    <w:rsid w:val="00BB15B3"/>
    <w:rsid w:val="00C14D94"/>
    <w:rsid w:val="00C233D0"/>
    <w:rsid w:val="00C50751"/>
    <w:rsid w:val="00D31FE7"/>
    <w:rsid w:val="00D45958"/>
    <w:rsid w:val="00D76431"/>
    <w:rsid w:val="00DA0046"/>
    <w:rsid w:val="00DB2B10"/>
    <w:rsid w:val="00DE608C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7116B"/>
  <w15:docId w15:val="{71E5BA1A-443B-479F-985C-640F0D5F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F0"/>
    <w:pPr>
      <w:jc w:val="center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72CF0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B72CF0"/>
    <w:pPr>
      <w:ind w:left="720"/>
    </w:pPr>
  </w:style>
  <w:style w:type="paragraph" w:styleId="a6">
    <w:name w:val="footer"/>
    <w:basedOn w:val="a"/>
    <w:link w:val="a7"/>
    <w:uiPriority w:val="99"/>
    <w:rsid w:val="0097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7117C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rsid w:val="009711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7117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</cp:revision>
  <cp:lastPrinted>2026-07-07T06:42:00Z</cp:lastPrinted>
  <dcterms:created xsi:type="dcterms:W3CDTF">2021-07-05T09:38:00Z</dcterms:created>
  <dcterms:modified xsi:type="dcterms:W3CDTF">2026-07-07T06:43:00Z</dcterms:modified>
</cp:coreProperties>
</file>