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22A" w:rsidRDefault="005C522A" w:rsidP="005C522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2A" w:rsidRDefault="005C522A" w:rsidP="005C522A">
      <w:pPr>
        <w:jc w:val="center"/>
      </w:pP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 РАЙОНА РОСТОВСКОЙ ОБЛАСТИ</w:t>
      </w:r>
    </w:p>
    <w:p w:rsidR="005C522A" w:rsidRDefault="005C522A" w:rsidP="005C522A">
      <w:pPr>
        <w:jc w:val="center"/>
        <w:rPr>
          <w:b/>
          <w:sz w:val="28"/>
          <w:szCs w:val="28"/>
        </w:rPr>
      </w:pPr>
    </w:p>
    <w:p w:rsidR="005C522A" w:rsidRDefault="005C522A" w:rsidP="005C5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522A" w:rsidRDefault="00871A74" w:rsidP="005C522A">
      <w:pPr>
        <w:jc w:val="both"/>
        <w:rPr>
          <w:sz w:val="28"/>
          <w:szCs w:val="28"/>
        </w:rPr>
      </w:pPr>
      <w:r>
        <w:rPr>
          <w:sz w:val="28"/>
          <w:szCs w:val="28"/>
        </w:rPr>
        <w:t>01 ноября</w:t>
      </w:r>
      <w:r w:rsidR="00165E2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</w:t>
      </w:r>
      <w:r w:rsidR="00165E22">
        <w:rPr>
          <w:sz w:val="28"/>
          <w:szCs w:val="28"/>
        </w:rPr>
        <w:t xml:space="preserve">2025 </w:t>
      </w:r>
      <w:r w:rsidR="005C522A">
        <w:rPr>
          <w:sz w:val="28"/>
          <w:szCs w:val="28"/>
        </w:rPr>
        <w:t>г</w:t>
      </w:r>
      <w:r w:rsidR="00165E22">
        <w:rPr>
          <w:sz w:val="28"/>
          <w:szCs w:val="28"/>
        </w:rPr>
        <w:t>ода</w:t>
      </w:r>
      <w:r w:rsidR="005C522A">
        <w:rPr>
          <w:sz w:val="28"/>
          <w:szCs w:val="28"/>
        </w:rPr>
        <w:t xml:space="preserve">                                                              </w:t>
      </w:r>
      <w:r w:rsidR="00F300C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   </w:t>
      </w:r>
      <w:r w:rsidR="00C254B8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</w:t>
      </w:r>
      <w:r w:rsidR="005C522A">
        <w:rPr>
          <w:sz w:val="28"/>
          <w:szCs w:val="28"/>
        </w:rPr>
        <w:t xml:space="preserve">№ </w:t>
      </w:r>
      <w:r w:rsidR="00F300C2">
        <w:rPr>
          <w:sz w:val="28"/>
          <w:szCs w:val="28"/>
        </w:rPr>
        <w:t>117-1</w:t>
      </w:r>
      <w:r w:rsidR="005C522A">
        <w:rPr>
          <w:sz w:val="28"/>
          <w:szCs w:val="28"/>
        </w:rPr>
        <w:t xml:space="preserve">           </w:t>
      </w:r>
    </w:p>
    <w:p w:rsidR="005C522A" w:rsidRDefault="005C522A" w:rsidP="00904182">
      <w:pPr>
        <w:rPr>
          <w:sz w:val="28"/>
          <w:szCs w:val="28"/>
        </w:rPr>
      </w:pPr>
    </w:p>
    <w:tbl>
      <w:tblPr>
        <w:tblW w:w="0" w:type="auto"/>
        <w:tblInd w:w="2088" w:type="dxa"/>
        <w:tblLook w:val="01E0" w:firstRow="1" w:lastRow="1" w:firstColumn="1" w:lastColumn="1" w:noHBand="0" w:noVBand="0"/>
      </w:tblPr>
      <w:tblGrid>
        <w:gridCol w:w="6120"/>
      </w:tblGrid>
      <w:tr w:rsidR="003760C2" w:rsidRPr="00CF51EA" w:rsidTr="0077151D">
        <w:tc>
          <w:tcPr>
            <w:tcW w:w="6120" w:type="dxa"/>
            <w:shd w:val="clear" w:color="auto" w:fill="auto"/>
          </w:tcPr>
          <w:p w:rsidR="003760C2" w:rsidRPr="00CF51EA" w:rsidRDefault="003760C2" w:rsidP="0077151D">
            <w:pPr>
              <w:jc w:val="both"/>
              <w:rPr>
                <w:b/>
                <w:sz w:val="28"/>
              </w:rPr>
            </w:pPr>
            <w:r w:rsidRPr="00CF51EA">
              <w:rPr>
                <w:b/>
                <w:sz w:val="28"/>
              </w:rPr>
              <w:t xml:space="preserve">Об определении </w:t>
            </w:r>
            <w:r>
              <w:rPr>
                <w:b/>
              </w:rPr>
              <w:t xml:space="preserve"> </w:t>
            </w:r>
            <w:r w:rsidRPr="00CF51EA">
              <w:rPr>
                <w:b/>
                <w:sz w:val="28"/>
              </w:rPr>
              <w:t>схем</w:t>
            </w:r>
            <w:r>
              <w:rPr>
                <w:b/>
                <w:sz w:val="28"/>
              </w:rPr>
              <w:t>ы  многомандатного     избирательного  округа при проведении  выборов</w:t>
            </w:r>
            <w:r w:rsidRPr="00CF51EA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Собрания депутатов</w:t>
            </w:r>
            <w:r w:rsidRPr="00CF51EA"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Ажиновского</w:t>
            </w:r>
            <w:proofErr w:type="spellEnd"/>
            <w:r>
              <w:rPr>
                <w:b/>
                <w:sz w:val="28"/>
              </w:rPr>
              <w:t xml:space="preserve"> сельского поселения</w:t>
            </w:r>
            <w:r w:rsidRPr="00CF51E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Багаевского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района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Ростовской 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>области</w:t>
            </w:r>
          </w:p>
        </w:tc>
      </w:tr>
    </w:tbl>
    <w:p w:rsidR="003760C2" w:rsidRPr="008B58FA" w:rsidRDefault="003760C2" w:rsidP="00904182">
      <w:pPr>
        <w:tabs>
          <w:tab w:val="left" w:pos="345"/>
          <w:tab w:val="left" w:pos="3675"/>
        </w:tabs>
        <w:ind w:right="-205"/>
        <w:rPr>
          <w:sz w:val="16"/>
          <w:szCs w:val="16"/>
        </w:rPr>
      </w:pPr>
    </w:p>
    <w:p w:rsidR="003760C2" w:rsidRDefault="003760C2" w:rsidP="003760C2">
      <w:pPr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>от 12 июня 2002 года № 67-ФЗ</w:t>
      </w:r>
      <w:r>
        <w:rPr>
          <w:sz w:val="28"/>
          <w:szCs w:val="28"/>
          <w:lang w:eastAsia="en-US" w:bidi="en-US"/>
        </w:rPr>
        <w:t xml:space="preserve"> «Об основных гарантиях избирательных прав и права на участие в референдуме граждан Российской Федерации», статьи 11 Областного закона от 12 мая 2016 года № 525-ЗС «О выборах и референдумах в Ростовской области»,</w:t>
      </w:r>
    </w:p>
    <w:p w:rsidR="005C522A" w:rsidRDefault="005C522A" w:rsidP="00BC6B7B">
      <w:pPr>
        <w:rPr>
          <w:sz w:val="28"/>
          <w:szCs w:val="28"/>
        </w:rPr>
      </w:pPr>
    </w:p>
    <w:p w:rsidR="00753843" w:rsidRPr="00F300C2" w:rsidRDefault="005C522A" w:rsidP="00BC6B7B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Территориальная избирательная комиссия Багаевского района </w:t>
      </w:r>
      <w:r w:rsidR="00753843">
        <w:rPr>
          <w:b/>
          <w:sz w:val="28"/>
          <w:szCs w:val="28"/>
        </w:rPr>
        <w:t xml:space="preserve"> </w:t>
      </w:r>
    </w:p>
    <w:p w:rsidR="00753843" w:rsidRDefault="00550AF3" w:rsidP="00904182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Ростовской </w:t>
      </w:r>
      <w:r w:rsidR="005C522A" w:rsidRPr="00F300C2">
        <w:rPr>
          <w:b/>
          <w:sz w:val="28"/>
          <w:szCs w:val="28"/>
        </w:rPr>
        <w:t>области  ПОСТАНОВЛЯЕТ:</w:t>
      </w:r>
    </w:p>
    <w:p w:rsidR="002A4C1A" w:rsidRPr="00904182" w:rsidRDefault="002A4C1A" w:rsidP="00904182">
      <w:pPr>
        <w:ind w:firstLine="708"/>
        <w:jc w:val="center"/>
        <w:rPr>
          <w:b/>
          <w:sz w:val="28"/>
          <w:szCs w:val="28"/>
        </w:rPr>
      </w:pPr>
    </w:p>
    <w:p w:rsidR="003760C2" w:rsidRPr="00B8710B" w:rsidRDefault="00753843" w:rsidP="00753843">
      <w:pPr>
        <w:pStyle w:val="a7"/>
        <w:tabs>
          <w:tab w:val="left" w:pos="993"/>
        </w:tabs>
        <w:autoSpaceDE/>
        <w:autoSpaceDN/>
        <w:spacing w:after="0"/>
        <w:jc w:val="both"/>
        <w:rPr>
          <w:sz w:val="28"/>
          <w:szCs w:val="28"/>
          <w:lang w:eastAsia="en-US" w:bidi="en-US"/>
        </w:rPr>
      </w:pPr>
      <w:r>
        <w:rPr>
          <w:color w:val="000000"/>
          <w:sz w:val="28"/>
          <w:szCs w:val="28"/>
        </w:rPr>
        <w:t xml:space="preserve">         </w:t>
      </w:r>
      <w:r w:rsidRPr="0075384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Определить </w:t>
      </w:r>
      <w:r w:rsidR="003760C2" w:rsidRPr="00B8710B">
        <w:rPr>
          <w:sz w:val="28"/>
          <w:szCs w:val="28"/>
        </w:rPr>
        <w:t xml:space="preserve">схему многомандатного избирательного округа по выборам депутатов Собрания депутатов </w:t>
      </w:r>
      <w:proofErr w:type="spellStart"/>
      <w:r w:rsidR="00550AF3">
        <w:rPr>
          <w:sz w:val="28"/>
          <w:szCs w:val="28"/>
        </w:rPr>
        <w:t>Ажиновского</w:t>
      </w:r>
      <w:proofErr w:type="spellEnd"/>
      <w:r w:rsidR="003760C2">
        <w:rPr>
          <w:sz w:val="28"/>
          <w:szCs w:val="28"/>
        </w:rPr>
        <w:t xml:space="preserve"> 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 района Ростовской области </w:t>
      </w:r>
      <w:r w:rsidR="003760C2" w:rsidRPr="00B8710B">
        <w:rPr>
          <w:color w:val="000000"/>
          <w:sz w:val="28"/>
          <w:szCs w:val="28"/>
        </w:rPr>
        <w:t xml:space="preserve">включая ее графическое изображение согласно приложению №1 </w:t>
      </w:r>
      <w:r w:rsidR="003760C2" w:rsidRPr="00B8710B">
        <w:rPr>
          <w:sz w:val="28"/>
          <w:szCs w:val="28"/>
        </w:rPr>
        <w:t>к настоящему постановлению.</w:t>
      </w:r>
    </w:p>
    <w:p w:rsidR="003760C2" w:rsidRPr="00B8710B" w:rsidRDefault="007C2716" w:rsidP="00BC6B7B">
      <w:pPr>
        <w:pStyle w:val="a7"/>
        <w:autoSpaceDE/>
        <w:autoSpaceDN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C6B7B">
        <w:rPr>
          <w:sz w:val="28"/>
          <w:szCs w:val="28"/>
        </w:rPr>
        <w:t xml:space="preserve">  2. </w:t>
      </w:r>
      <w:r w:rsidR="003760C2" w:rsidRPr="00B8710B">
        <w:rPr>
          <w:sz w:val="28"/>
          <w:szCs w:val="28"/>
        </w:rPr>
        <w:t xml:space="preserve">Определить графическое изображение схемы многомандатного избирательного округа по выборам депутатов Собрания депутатов </w:t>
      </w:r>
      <w:proofErr w:type="spellStart"/>
      <w:r w:rsidR="00550AF3">
        <w:rPr>
          <w:sz w:val="28"/>
          <w:szCs w:val="28"/>
        </w:rPr>
        <w:t>Ажиновского</w:t>
      </w:r>
      <w:proofErr w:type="spellEnd"/>
      <w:r w:rsidR="003760C2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>Багаевского</w:t>
      </w:r>
      <w:r w:rsidR="003760C2" w:rsidRPr="00B8710B">
        <w:rPr>
          <w:sz w:val="28"/>
          <w:szCs w:val="28"/>
        </w:rPr>
        <w:t xml:space="preserve"> района Ростовской области согласно приложению № 2 к настоящему постановлению.</w:t>
      </w:r>
    </w:p>
    <w:p w:rsidR="00550AF3" w:rsidRDefault="007C2716" w:rsidP="00BC6B7B">
      <w:pPr>
        <w:pStyle w:val="Postan"/>
        <w:spacing w:before="120"/>
        <w:jc w:val="left"/>
      </w:pPr>
      <w:r>
        <w:rPr>
          <w:szCs w:val="28"/>
        </w:rPr>
        <w:t xml:space="preserve">      </w:t>
      </w:r>
      <w:r w:rsidR="00BC6B7B">
        <w:rPr>
          <w:szCs w:val="28"/>
        </w:rPr>
        <w:t xml:space="preserve"> </w:t>
      </w:r>
      <w:r>
        <w:t>3.</w:t>
      </w:r>
      <w:r w:rsidR="00BC6B7B">
        <w:t xml:space="preserve"> </w:t>
      </w:r>
      <w:r w:rsidR="00550AF3">
        <w:t xml:space="preserve">Признать утратившим силу постановление Территориальной избирательной комиссии Багаевского района от 30.11.2015 №205-1 «Об определении схем </w:t>
      </w:r>
      <w:r w:rsidR="00550AF3" w:rsidRPr="003D1078">
        <w:t xml:space="preserve">многомандатных избирательных округов </w:t>
      </w:r>
      <w:r w:rsidR="00550AF3">
        <w:t>для проведения</w:t>
      </w:r>
      <w:r w:rsidR="00550AF3" w:rsidRPr="003D1078">
        <w:t xml:space="preserve"> выборов депутатов </w:t>
      </w:r>
      <w:proofErr w:type="spellStart"/>
      <w:r w:rsidR="00550AF3">
        <w:t>Ажиновского</w:t>
      </w:r>
      <w:proofErr w:type="spellEnd"/>
      <w:r w:rsidR="00550AF3" w:rsidRPr="003D1078">
        <w:t xml:space="preserve"> сельского поселения</w:t>
      </w:r>
      <w:r w:rsidR="00550AF3">
        <w:t xml:space="preserve"> Багаевского района Ростовской области».</w:t>
      </w:r>
    </w:p>
    <w:p w:rsidR="00550AF3" w:rsidRPr="00904182" w:rsidRDefault="007C2716" w:rsidP="00904182">
      <w:pPr>
        <w:pStyle w:val="Postan"/>
        <w:spacing w:before="120"/>
        <w:jc w:val="both"/>
      </w:pPr>
      <w:r>
        <w:rPr>
          <w:szCs w:val="28"/>
        </w:rPr>
        <w:t xml:space="preserve">   </w:t>
      </w:r>
      <w:r w:rsidR="00B80BE0">
        <w:rPr>
          <w:szCs w:val="28"/>
        </w:rPr>
        <w:t xml:space="preserve">4. </w:t>
      </w:r>
      <w:r w:rsidR="00550AF3" w:rsidRPr="00B8710B">
        <w:rPr>
          <w:szCs w:val="28"/>
        </w:rPr>
        <w:t xml:space="preserve">Направить настоящее постановление в Собрание депутатов </w:t>
      </w:r>
      <w:proofErr w:type="spellStart"/>
      <w:r w:rsidR="00550AF3">
        <w:rPr>
          <w:szCs w:val="28"/>
        </w:rPr>
        <w:t>Ажиновского</w:t>
      </w:r>
      <w:proofErr w:type="spellEnd"/>
      <w:r w:rsidR="00550AF3">
        <w:rPr>
          <w:szCs w:val="28"/>
        </w:rPr>
        <w:t xml:space="preserve"> сельского поселения Багаевского</w:t>
      </w:r>
      <w:r w:rsidR="00550AF3" w:rsidRPr="00B8710B">
        <w:rPr>
          <w:szCs w:val="28"/>
        </w:rPr>
        <w:t xml:space="preserve"> района Ростовской области.</w:t>
      </w:r>
    </w:p>
    <w:p w:rsidR="00550AF3" w:rsidRDefault="00550AF3" w:rsidP="00F300C2">
      <w:pPr>
        <w:pStyle w:val="Postan"/>
        <w:numPr>
          <w:ilvl w:val="0"/>
          <w:numId w:val="6"/>
        </w:numPr>
        <w:spacing w:before="120"/>
        <w:ind w:left="0" w:firstLine="360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B80BE0">
        <w:t>Багаевского</w:t>
      </w:r>
      <w:r>
        <w:t xml:space="preserve"> района в информационно-телекоммуникационной сети «Интернет».</w:t>
      </w:r>
    </w:p>
    <w:p w:rsidR="007C2716" w:rsidRDefault="00550AF3" w:rsidP="007C2716">
      <w:pPr>
        <w:pStyle w:val="Postan"/>
        <w:numPr>
          <w:ilvl w:val="0"/>
          <w:numId w:val="6"/>
        </w:numPr>
        <w:tabs>
          <w:tab w:val="num" w:pos="851"/>
        </w:tabs>
        <w:spacing w:before="120"/>
        <w:ind w:left="0" w:firstLine="360"/>
        <w:jc w:val="both"/>
      </w:pPr>
      <w:r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</w:t>
      </w:r>
      <w:r w:rsidR="007C2716">
        <w:t xml:space="preserve">Багаевского </w:t>
      </w:r>
      <w:r>
        <w:t xml:space="preserve">района </w:t>
      </w:r>
    </w:p>
    <w:p w:rsidR="00550AF3" w:rsidRPr="002A4C1A" w:rsidRDefault="00B80BE0" w:rsidP="002A4C1A">
      <w:pPr>
        <w:pStyle w:val="Postan"/>
        <w:spacing w:before="120"/>
        <w:jc w:val="both"/>
      </w:pPr>
      <w:r>
        <w:t>А.С.</w:t>
      </w:r>
      <w:r w:rsidR="007C2716">
        <w:t xml:space="preserve"> </w:t>
      </w:r>
      <w:proofErr w:type="spellStart"/>
      <w:r>
        <w:t>Максумову</w:t>
      </w:r>
      <w:proofErr w:type="spellEnd"/>
      <w:r>
        <w:t>.</w:t>
      </w:r>
    </w:p>
    <w:p w:rsidR="005C522A" w:rsidRPr="0088066F" w:rsidRDefault="005C522A" w:rsidP="00F300C2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</w:t>
      </w:r>
      <w:r w:rsidR="00586715">
        <w:rPr>
          <w:sz w:val="28"/>
        </w:rPr>
        <w:t xml:space="preserve">             </w:t>
      </w:r>
      <w:r>
        <w:rPr>
          <w:sz w:val="28"/>
        </w:rPr>
        <w:t xml:space="preserve">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Е.И.Маслянко</w:t>
      </w:r>
      <w:proofErr w:type="spellEnd"/>
    </w:p>
    <w:p w:rsidR="005C522A" w:rsidRDefault="005C522A" w:rsidP="00F300C2">
      <w:pPr>
        <w:jc w:val="center"/>
        <w:outlineLvl w:val="0"/>
        <w:rPr>
          <w:b/>
          <w:sz w:val="28"/>
        </w:rPr>
      </w:pPr>
    </w:p>
    <w:p w:rsidR="005C522A" w:rsidRPr="00904182" w:rsidRDefault="005C522A" w:rsidP="00904182">
      <w:pPr>
        <w:outlineLvl w:val="0"/>
        <w:rPr>
          <w:b/>
          <w:sz w:val="28"/>
        </w:rPr>
      </w:pPr>
      <w:r>
        <w:rPr>
          <w:sz w:val="28"/>
        </w:rPr>
        <w:t xml:space="preserve">Секретарь комиссии                                                        </w:t>
      </w:r>
      <w:r>
        <w:rPr>
          <w:sz w:val="28"/>
        </w:rPr>
        <w:tab/>
      </w:r>
      <w:r w:rsidR="00586715">
        <w:rPr>
          <w:sz w:val="28"/>
        </w:rPr>
        <w:t xml:space="preserve">          </w:t>
      </w:r>
      <w:proofErr w:type="spellStart"/>
      <w:r w:rsidR="00B51DF5">
        <w:rPr>
          <w:sz w:val="28"/>
        </w:rPr>
        <w:t>А.</w:t>
      </w:r>
      <w:r w:rsidR="00C254B8">
        <w:rPr>
          <w:sz w:val="28"/>
        </w:rPr>
        <w:t>С</w:t>
      </w:r>
      <w:r w:rsidR="00B51DF5">
        <w:rPr>
          <w:sz w:val="28"/>
        </w:rPr>
        <w:t>.Максумова</w:t>
      </w:r>
      <w:proofErr w:type="spellEnd"/>
    </w:p>
    <w:p w:rsidR="00BC6B7B" w:rsidRDefault="00BC6B7B" w:rsidP="00127156">
      <w:pPr>
        <w:outlineLvl w:val="0"/>
        <w:rPr>
          <w:sz w:val="28"/>
        </w:rPr>
      </w:pPr>
    </w:p>
    <w:p w:rsidR="00BC6B7B" w:rsidRDefault="00BC6B7B" w:rsidP="00127156">
      <w:pPr>
        <w:outlineLvl w:val="0"/>
        <w:rPr>
          <w:sz w:val="28"/>
        </w:rPr>
      </w:pPr>
    </w:p>
    <w:p w:rsidR="00AB6484" w:rsidRDefault="00AB6484" w:rsidP="00AB6484">
      <w:pPr>
        <w:jc w:val="right"/>
        <w:outlineLvl w:val="0"/>
        <w:rPr>
          <w:sz w:val="28"/>
        </w:rPr>
      </w:pPr>
    </w:p>
    <w:p w:rsidR="00CA21E9" w:rsidRPr="00AB6484" w:rsidRDefault="00AB6484" w:rsidP="00AB6484">
      <w:pPr>
        <w:jc w:val="center"/>
        <w:outlineLvl w:val="0"/>
      </w:pPr>
      <w:r w:rsidRPr="00AB6484">
        <w:t xml:space="preserve">                                           </w:t>
      </w:r>
      <w:r>
        <w:t xml:space="preserve">            </w:t>
      </w:r>
      <w:r w:rsidRPr="00AB6484">
        <w:t xml:space="preserve">  </w:t>
      </w:r>
      <w:r w:rsidR="00CA21E9" w:rsidRPr="00AB6484">
        <w:t>Приложение</w:t>
      </w:r>
      <w:r w:rsidR="00B80BE0" w:rsidRPr="00AB6484">
        <w:t xml:space="preserve"> №1</w:t>
      </w:r>
    </w:p>
    <w:p w:rsidR="00AB6484" w:rsidRPr="00AB6484" w:rsidRDefault="00AB6484" w:rsidP="00AB6484">
      <w:pPr>
        <w:outlineLvl w:val="0"/>
      </w:pPr>
      <w:r w:rsidRPr="00AB6484">
        <w:t xml:space="preserve">                                                                                                 </w:t>
      </w:r>
      <w:r w:rsidR="00CA21E9" w:rsidRPr="00AB6484">
        <w:t xml:space="preserve">к </w:t>
      </w:r>
      <w:r w:rsidRPr="00AB6484">
        <w:t>п</w:t>
      </w:r>
      <w:r w:rsidR="00CA21E9" w:rsidRPr="00AB6484">
        <w:t>остановлению</w:t>
      </w:r>
      <w:r w:rsidRPr="00AB6484">
        <w:t xml:space="preserve"> </w:t>
      </w:r>
    </w:p>
    <w:p w:rsidR="00AB6484" w:rsidRPr="00AB6484" w:rsidRDefault="00AB6484" w:rsidP="00AB6484">
      <w:pPr>
        <w:outlineLvl w:val="0"/>
      </w:pPr>
      <w:r w:rsidRPr="00AB6484">
        <w:t xml:space="preserve">                                                                 </w:t>
      </w:r>
      <w:r>
        <w:t xml:space="preserve">                          </w:t>
      </w:r>
      <w:r w:rsidRPr="00AB6484">
        <w:t xml:space="preserve">Территориальной избирательной комиссии </w:t>
      </w:r>
    </w:p>
    <w:p w:rsidR="00AB6484" w:rsidRDefault="00AB6484" w:rsidP="00AB6484">
      <w:pPr>
        <w:outlineLvl w:val="0"/>
      </w:pPr>
      <w:r>
        <w:t xml:space="preserve">                                                                          </w:t>
      </w:r>
      <w:r w:rsidR="003524D7">
        <w:t xml:space="preserve">              </w:t>
      </w:r>
      <w:r>
        <w:t xml:space="preserve">   </w:t>
      </w:r>
      <w:r w:rsidRPr="00AB6484">
        <w:t>Багаевского района  Ростовской области</w:t>
      </w:r>
      <w:r w:rsidR="00CA21E9" w:rsidRPr="00AB6484">
        <w:t xml:space="preserve"> </w:t>
      </w:r>
      <w:r w:rsidR="00595513" w:rsidRPr="00AB6484">
        <w:t xml:space="preserve"> </w:t>
      </w:r>
    </w:p>
    <w:p w:rsidR="00CA21E9" w:rsidRPr="00AB6484" w:rsidRDefault="00AB6484" w:rsidP="00AB6484">
      <w:pPr>
        <w:outlineLvl w:val="0"/>
      </w:pPr>
      <w:r>
        <w:t xml:space="preserve">                                                                                  </w:t>
      </w:r>
      <w:r w:rsidR="003524D7">
        <w:t xml:space="preserve">     </w:t>
      </w:r>
      <w:r>
        <w:t xml:space="preserve">    </w:t>
      </w:r>
      <w:r w:rsidR="00595513" w:rsidRPr="00AB6484">
        <w:t>№ 117-1</w:t>
      </w:r>
      <w:r>
        <w:t xml:space="preserve">  </w:t>
      </w:r>
      <w:r w:rsidR="00CA21E9" w:rsidRPr="00AB6484">
        <w:t xml:space="preserve">от </w:t>
      </w:r>
      <w:r w:rsidR="00F300C2" w:rsidRPr="00AB6484">
        <w:t xml:space="preserve"> </w:t>
      </w:r>
      <w:r w:rsidR="00871A74">
        <w:t>01 ноября</w:t>
      </w:r>
      <w:r w:rsidR="00F300C2" w:rsidRPr="00AB6484">
        <w:t xml:space="preserve">  2025 г.</w:t>
      </w: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CA21E9" w:rsidRDefault="00CA21E9" w:rsidP="0090614D">
      <w:pPr>
        <w:jc w:val="right"/>
        <w:outlineLvl w:val="0"/>
        <w:rPr>
          <w:sz w:val="28"/>
        </w:rPr>
      </w:pP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Схема </w:t>
      </w:r>
    </w:p>
    <w:p w:rsidR="00CA21E9" w:rsidRDefault="00B80BE0" w:rsidP="00CA21E9">
      <w:pPr>
        <w:jc w:val="center"/>
        <w:rPr>
          <w:b/>
          <w:sz w:val="28"/>
        </w:rPr>
      </w:pPr>
      <w:r>
        <w:rPr>
          <w:b/>
          <w:sz w:val="28"/>
        </w:rPr>
        <w:t>многомандатного</w:t>
      </w:r>
      <w:r w:rsidR="00CA21E9" w:rsidRPr="00C75F4E">
        <w:rPr>
          <w:b/>
          <w:sz w:val="28"/>
        </w:rPr>
        <w:t xml:space="preserve">  </w:t>
      </w:r>
      <w:r>
        <w:rPr>
          <w:b/>
          <w:sz w:val="28"/>
        </w:rPr>
        <w:t>избирательного</w:t>
      </w:r>
      <w:r w:rsidR="00CA21E9" w:rsidRPr="00C75F4E">
        <w:rPr>
          <w:b/>
          <w:sz w:val="28"/>
        </w:rPr>
        <w:t xml:space="preserve"> </w:t>
      </w:r>
      <w:r>
        <w:rPr>
          <w:b/>
          <w:sz w:val="28"/>
        </w:rPr>
        <w:t xml:space="preserve"> округа</w:t>
      </w:r>
      <w:r w:rsidR="00CA21E9">
        <w:rPr>
          <w:b/>
          <w:sz w:val="28"/>
        </w:rPr>
        <w:t xml:space="preserve"> по выборам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депутатов Собрания депутатов </w:t>
      </w:r>
      <w:proofErr w:type="spellStart"/>
      <w:r>
        <w:rPr>
          <w:b/>
          <w:sz w:val="28"/>
        </w:rPr>
        <w:t>Ажиновского</w:t>
      </w:r>
      <w:proofErr w:type="spellEnd"/>
      <w:r>
        <w:rPr>
          <w:b/>
          <w:sz w:val="28"/>
        </w:rPr>
        <w:t xml:space="preserve"> сельского поселения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Багаевского района Ростовской области </w:t>
      </w:r>
    </w:p>
    <w:p w:rsidR="00CA21E9" w:rsidRDefault="00CA21E9" w:rsidP="00CA21E9">
      <w:pPr>
        <w:jc w:val="center"/>
        <w:rPr>
          <w:b/>
          <w:sz w:val="28"/>
        </w:rPr>
      </w:pPr>
    </w:p>
    <w:p w:rsidR="00CA21E9" w:rsidRDefault="00CA21E9" w:rsidP="00CA21E9">
      <w:pPr>
        <w:rPr>
          <w:sz w:val="28"/>
        </w:rPr>
      </w:pPr>
      <w:r>
        <w:rPr>
          <w:sz w:val="28"/>
        </w:rPr>
        <w:t>Число депутатских мандатов – 10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>Число избирателей – 2</w:t>
      </w:r>
      <w:r w:rsidR="00430FC3">
        <w:rPr>
          <w:sz w:val="28"/>
        </w:rPr>
        <w:t>127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>Норма представительства – 2</w:t>
      </w:r>
      <w:r w:rsidR="00162E44">
        <w:rPr>
          <w:sz w:val="28"/>
        </w:rPr>
        <w:t>1</w:t>
      </w:r>
      <w:r>
        <w:rPr>
          <w:sz w:val="28"/>
        </w:rPr>
        <w:t>3 чел. 10 % - 23 чел.</w:t>
      </w:r>
    </w:p>
    <w:p w:rsidR="00CA21E9" w:rsidRDefault="00CA21E9" w:rsidP="00CA21E9">
      <w:pPr>
        <w:rPr>
          <w:sz w:val="28"/>
        </w:rPr>
      </w:pPr>
      <w:r>
        <w:rPr>
          <w:sz w:val="28"/>
        </w:rPr>
        <w:t xml:space="preserve">Число избирателей в округе – </w:t>
      </w:r>
      <w:r w:rsidR="00162E44">
        <w:rPr>
          <w:sz w:val="28"/>
        </w:rPr>
        <w:t>2127</w:t>
      </w:r>
      <w:r>
        <w:rPr>
          <w:sz w:val="28"/>
        </w:rPr>
        <w:t xml:space="preserve"> чел.</w:t>
      </w:r>
    </w:p>
    <w:p w:rsidR="00CA21E9" w:rsidRDefault="00CA21E9" w:rsidP="00CA21E9">
      <w:pPr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499"/>
        <w:gridCol w:w="2772"/>
        <w:gridCol w:w="1871"/>
        <w:gridCol w:w="3161"/>
      </w:tblGrid>
      <w:tr w:rsidR="00CA21E9" w:rsidRPr="00CF51EA" w:rsidTr="00D75EF2">
        <w:tc>
          <w:tcPr>
            <w:tcW w:w="957" w:type="dxa"/>
            <w:shd w:val="clear" w:color="auto" w:fill="auto"/>
          </w:tcPr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№</w:t>
            </w:r>
          </w:p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  <w:p w:rsidR="00CA21E9" w:rsidRPr="00CF51EA" w:rsidRDefault="00CA21E9" w:rsidP="00FD7431">
            <w:pPr>
              <w:jc w:val="center"/>
              <w:rPr>
                <w:b/>
              </w:rPr>
            </w:pPr>
          </w:p>
        </w:tc>
        <w:tc>
          <w:tcPr>
            <w:tcW w:w="1499" w:type="dxa"/>
            <w:shd w:val="clear" w:color="auto" w:fill="auto"/>
          </w:tcPr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Количество </w:t>
            </w:r>
          </w:p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мандатов</w:t>
            </w:r>
          </w:p>
        </w:tc>
        <w:tc>
          <w:tcPr>
            <w:tcW w:w="2772" w:type="dxa"/>
            <w:shd w:val="clear" w:color="auto" w:fill="auto"/>
          </w:tcPr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Границы</w:t>
            </w:r>
          </w:p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</w:tc>
        <w:tc>
          <w:tcPr>
            <w:tcW w:w="1871" w:type="dxa"/>
            <w:shd w:val="clear" w:color="auto" w:fill="auto"/>
          </w:tcPr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Число избирателей в </w:t>
            </w:r>
          </w:p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избирательном округе</w:t>
            </w:r>
          </w:p>
        </w:tc>
        <w:tc>
          <w:tcPr>
            <w:tcW w:w="3161" w:type="dxa"/>
            <w:shd w:val="clear" w:color="auto" w:fill="auto"/>
          </w:tcPr>
          <w:p w:rsidR="00CA21E9" w:rsidRPr="00CF51EA" w:rsidRDefault="00CA21E9" w:rsidP="00FD7431">
            <w:pPr>
              <w:jc w:val="center"/>
              <w:rPr>
                <w:b/>
              </w:rPr>
            </w:pPr>
            <w:r w:rsidRPr="00CF51EA">
              <w:rPr>
                <w:b/>
              </w:rPr>
              <w:t>Место нахождения окружной избирательной комиссии или избирательной комиссии, на которую возложены полномочия ОИК</w:t>
            </w:r>
          </w:p>
        </w:tc>
      </w:tr>
      <w:tr w:rsidR="00CA21E9" w:rsidRPr="00CF51EA" w:rsidTr="00D75EF2">
        <w:tc>
          <w:tcPr>
            <w:tcW w:w="957" w:type="dxa"/>
            <w:shd w:val="clear" w:color="auto" w:fill="auto"/>
          </w:tcPr>
          <w:p w:rsidR="00CA21E9" w:rsidRDefault="00CA21E9" w:rsidP="00FD7431">
            <w:pPr>
              <w:jc w:val="center"/>
            </w:pPr>
            <w:r>
              <w:t>1.</w:t>
            </w:r>
          </w:p>
        </w:tc>
        <w:tc>
          <w:tcPr>
            <w:tcW w:w="1499" w:type="dxa"/>
            <w:shd w:val="clear" w:color="auto" w:fill="auto"/>
          </w:tcPr>
          <w:p w:rsidR="00CA21E9" w:rsidRPr="00CF51EA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772" w:type="dxa"/>
            <w:shd w:val="clear" w:color="auto" w:fill="auto"/>
          </w:tcPr>
          <w:p w:rsidR="00CA21E9" w:rsidRPr="002A645E" w:rsidRDefault="002A645E" w:rsidP="00FD7431">
            <w:r w:rsidRPr="002A645E">
              <w:t>Всего:</w:t>
            </w:r>
          </w:p>
        </w:tc>
        <w:tc>
          <w:tcPr>
            <w:tcW w:w="1871" w:type="dxa"/>
            <w:shd w:val="clear" w:color="auto" w:fill="auto"/>
          </w:tcPr>
          <w:p w:rsidR="00CA21E9" w:rsidRPr="00CF51EA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2127</w:t>
            </w:r>
          </w:p>
        </w:tc>
        <w:tc>
          <w:tcPr>
            <w:tcW w:w="3161" w:type="dxa"/>
            <w:shd w:val="clear" w:color="auto" w:fill="auto"/>
          </w:tcPr>
          <w:p w:rsidR="002A645E" w:rsidRDefault="002A645E" w:rsidP="002A645E">
            <w:r>
              <w:t xml:space="preserve">Территориальная </w:t>
            </w:r>
          </w:p>
          <w:p w:rsidR="002A645E" w:rsidRDefault="002A645E" w:rsidP="002A645E">
            <w:r>
              <w:t xml:space="preserve">избирательная комиссия  </w:t>
            </w:r>
          </w:p>
          <w:p w:rsidR="002A645E" w:rsidRDefault="002A645E" w:rsidP="002A645E">
            <w:r>
              <w:t xml:space="preserve">Багаевского района </w:t>
            </w:r>
          </w:p>
          <w:p w:rsidR="002A645E" w:rsidRDefault="002A645E" w:rsidP="002A645E">
            <w:proofErr w:type="spellStart"/>
            <w:r>
              <w:t>Ст.Багаевская</w:t>
            </w:r>
            <w:proofErr w:type="spellEnd"/>
            <w:r>
              <w:t xml:space="preserve">, </w:t>
            </w:r>
          </w:p>
          <w:p w:rsidR="00CA21E9" w:rsidRDefault="002A645E" w:rsidP="002A645E">
            <w:r>
              <w:t>ул. Красноармейская, д.5</w:t>
            </w:r>
          </w:p>
        </w:tc>
      </w:tr>
      <w:tr w:rsidR="002A645E" w:rsidRPr="00CF51EA" w:rsidTr="00D75EF2">
        <w:tc>
          <w:tcPr>
            <w:tcW w:w="957" w:type="dxa"/>
            <w:shd w:val="clear" w:color="auto" w:fill="auto"/>
          </w:tcPr>
          <w:p w:rsidR="002A645E" w:rsidRDefault="002A645E" w:rsidP="00FD7431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2A645E" w:rsidRPr="00CF51EA" w:rsidRDefault="002A645E" w:rsidP="00FD7431">
            <w:pPr>
              <w:jc w:val="center"/>
              <w:rPr>
                <w:b/>
              </w:rPr>
            </w:pPr>
          </w:p>
        </w:tc>
        <w:tc>
          <w:tcPr>
            <w:tcW w:w="2772" w:type="dxa"/>
            <w:shd w:val="clear" w:color="auto" w:fill="auto"/>
          </w:tcPr>
          <w:p w:rsidR="002A645E" w:rsidRPr="002A645E" w:rsidRDefault="002A645E" w:rsidP="00FD7431">
            <w:proofErr w:type="spellStart"/>
            <w:r w:rsidRPr="002A645E">
              <w:t>х</w:t>
            </w:r>
            <w:proofErr w:type="gramStart"/>
            <w:r w:rsidRPr="002A645E">
              <w:t>.К</w:t>
            </w:r>
            <w:proofErr w:type="gramEnd"/>
            <w:r w:rsidRPr="002A645E">
              <w:t>арповка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2A645E" w:rsidRPr="00CF51EA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475</w:t>
            </w:r>
          </w:p>
        </w:tc>
        <w:tc>
          <w:tcPr>
            <w:tcW w:w="3161" w:type="dxa"/>
            <w:shd w:val="clear" w:color="auto" w:fill="auto"/>
          </w:tcPr>
          <w:p w:rsidR="002A645E" w:rsidRDefault="002A645E" w:rsidP="00FD7431"/>
        </w:tc>
      </w:tr>
      <w:tr w:rsidR="00070A7D" w:rsidRPr="00CF51EA" w:rsidTr="00D75EF2">
        <w:tc>
          <w:tcPr>
            <w:tcW w:w="957" w:type="dxa"/>
            <w:shd w:val="clear" w:color="auto" w:fill="auto"/>
          </w:tcPr>
          <w:p w:rsidR="00070A7D" w:rsidRDefault="00070A7D" w:rsidP="00FD7431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070A7D" w:rsidRPr="00CF51EA" w:rsidRDefault="00070A7D" w:rsidP="00FD7431">
            <w:pPr>
              <w:jc w:val="center"/>
              <w:rPr>
                <w:b/>
              </w:rPr>
            </w:pPr>
          </w:p>
        </w:tc>
        <w:tc>
          <w:tcPr>
            <w:tcW w:w="2772" w:type="dxa"/>
            <w:shd w:val="clear" w:color="auto" w:fill="auto"/>
          </w:tcPr>
          <w:p w:rsidR="00070A7D" w:rsidRPr="002A645E" w:rsidRDefault="00070A7D" w:rsidP="00FD7431">
            <w:proofErr w:type="spellStart"/>
            <w:r>
              <w:t>п.Привольный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070A7D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462</w:t>
            </w:r>
          </w:p>
        </w:tc>
        <w:tc>
          <w:tcPr>
            <w:tcW w:w="3161" w:type="dxa"/>
            <w:shd w:val="clear" w:color="auto" w:fill="auto"/>
          </w:tcPr>
          <w:p w:rsidR="00070A7D" w:rsidRDefault="00070A7D" w:rsidP="00FD7431"/>
        </w:tc>
      </w:tr>
      <w:tr w:rsidR="00070A7D" w:rsidRPr="00CF51EA" w:rsidTr="00D75EF2">
        <w:tc>
          <w:tcPr>
            <w:tcW w:w="957" w:type="dxa"/>
            <w:shd w:val="clear" w:color="auto" w:fill="auto"/>
          </w:tcPr>
          <w:p w:rsidR="00070A7D" w:rsidRDefault="00070A7D" w:rsidP="00FD7431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070A7D" w:rsidRPr="00CF51EA" w:rsidRDefault="00070A7D" w:rsidP="00FD7431">
            <w:pPr>
              <w:jc w:val="center"/>
              <w:rPr>
                <w:b/>
              </w:rPr>
            </w:pPr>
          </w:p>
        </w:tc>
        <w:tc>
          <w:tcPr>
            <w:tcW w:w="2772" w:type="dxa"/>
            <w:shd w:val="clear" w:color="auto" w:fill="auto"/>
          </w:tcPr>
          <w:p w:rsidR="00070A7D" w:rsidRDefault="00070A7D" w:rsidP="00FD7431">
            <w:proofErr w:type="spellStart"/>
            <w:r>
              <w:t>х.Калинин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070A7D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214</w:t>
            </w:r>
          </w:p>
        </w:tc>
        <w:tc>
          <w:tcPr>
            <w:tcW w:w="3161" w:type="dxa"/>
            <w:shd w:val="clear" w:color="auto" w:fill="auto"/>
          </w:tcPr>
          <w:p w:rsidR="00070A7D" w:rsidRDefault="00070A7D" w:rsidP="00FD7431"/>
        </w:tc>
      </w:tr>
      <w:tr w:rsidR="00070A7D" w:rsidRPr="00CF51EA" w:rsidTr="00D75EF2">
        <w:tc>
          <w:tcPr>
            <w:tcW w:w="957" w:type="dxa"/>
            <w:shd w:val="clear" w:color="auto" w:fill="auto"/>
          </w:tcPr>
          <w:p w:rsidR="00070A7D" w:rsidRDefault="00070A7D" w:rsidP="00FD7431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070A7D" w:rsidRPr="00CF51EA" w:rsidRDefault="00070A7D" w:rsidP="00FD7431">
            <w:pPr>
              <w:jc w:val="center"/>
              <w:rPr>
                <w:b/>
              </w:rPr>
            </w:pPr>
          </w:p>
        </w:tc>
        <w:tc>
          <w:tcPr>
            <w:tcW w:w="2772" w:type="dxa"/>
            <w:shd w:val="clear" w:color="auto" w:fill="auto"/>
          </w:tcPr>
          <w:p w:rsidR="00070A7D" w:rsidRDefault="00070A7D" w:rsidP="00FD7431">
            <w:proofErr w:type="spellStart"/>
            <w:r>
              <w:t>х.Сараи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070A7D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3161" w:type="dxa"/>
            <w:shd w:val="clear" w:color="auto" w:fill="auto"/>
          </w:tcPr>
          <w:p w:rsidR="00070A7D" w:rsidRDefault="00070A7D" w:rsidP="00FD7431"/>
        </w:tc>
      </w:tr>
      <w:tr w:rsidR="00070A7D" w:rsidRPr="00CF51EA" w:rsidTr="00D75EF2">
        <w:tc>
          <w:tcPr>
            <w:tcW w:w="957" w:type="dxa"/>
            <w:shd w:val="clear" w:color="auto" w:fill="auto"/>
          </w:tcPr>
          <w:p w:rsidR="00070A7D" w:rsidRDefault="00070A7D" w:rsidP="00FD7431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070A7D" w:rsidRPr="00CF51EA" w:rsidRDefault="00070A7D" w:rsidP="00FD7431">
            <w:pPr>
              <w:jc w:val="center"/>
              <w:rPr>
                <w:b/>
              </w:rPr>
            </w:pPr>
          </w:p>
        </w:tc>
        <w:tc>
          <w:tcPr>
            <w:tcW w:w="2772" w:type="dxa"/>
            <w:shd w:val="clear" w:color="auto" w:fill="auto"/>
          </w:tcPr>
          <w:p w:rsidR="00070A7D" w:rsidRDefault="00070A7D" w:rsidP="00FD7431">
            <w:proofErr w:type="spellStart"/>
            <w:r>
              <w:t>х.Ажинов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070A7D" w:rsidRDefault="00162E44" w:rsidP="00FD7431">
            <w:pPr>
              <w:jc w:val="center"/>
              <w:rPr>
                <w:b/>
              </w:rPr>
            </w:pPr>
            <w:r>
              <w:rPr>
                <w:b/>
              </w:rPr>
              <w:t>836</w:t>
            </w:r>
          </w:p>
        </w:tc>
        <w:tc>
          <w:tcPr>
            <w:tcW w:w="3161" w:type="dxa"/>
            <w:shd w:val="clear" w:color="auto" w:fill="auto"/>
          </w:tcPr>
          <w:p w:rsidR="00070A7D" w:rsidRDefault="00070A7D" w:rsidP="00FD7431"/>
        </w:tc>
      </w:tr>
    </w:tbl>
    <w:p w:rsidR="00CA21E9" w:rsidRDefault="00CA21E9"/>
    <w:p w:rsidR="000720AC" w:rsidRDefault="000720AC" w:rsidP="00112BAA">
      <w:pPr>
        <w:jc w:val="right"/>
        <w:outlineLvl w:val="0"/>
        <w:rPr>
          <w:sz w:val="28"/>
        </w:rPr>
      </w:pPr>
    </w:p>
    <w:p w:rsidR="000720AC" w:rsidRDefault="000720AC" w:rsidP="00112BAA">
      <w:pPr>
        <w:jc w:val="right"/>
        <w:outlineLvl w:val="0"/>
        <w:rPr>
          <w:sz w:val="28"/>
        </w:rPr>
      </w:pPr>
    </w:p>
    <w:p w:rsidR="000720AC" w:rsidRDefault="000720AC" w:rsidP="00112BAA">
      <w:pPr>
        <w:jc w:val="right"/>
        <w:outlineLvl w:val="0"/>
        <w:rPr>
          <w:sz w:val="28"/>
        </w:rPr>
      </w:pPr>
    </w:p>
    <w:p w:rsidR="000720AC" w:rsidRDefault="000720AC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B4DA7" w:rsidRDefault="004B4DA7" w:rsidP="00112BAA">
      <w:pPr>
        <w:jc w:val="right"/>
        <w:outlineLvl w:val="0"/>
        <w:rPr>
          <w:sz w:val="28"/>
        </w:rPr>
      </w:pPr>
    </w:p>
    <w:p w:rsidR="004C3A70" w:rsidRDefault="004C3A70" w:rsidP="00112BAA">
      <w:pPr>
        <w:jc w:val="right"/>
        <w:outlineLvl w:val="0"/>
        <w:rPr>
          <w:sz w:val="28"/>
        </w:rPr>
        <w:sectPr w:rsidR="004C3A70" w:rsidSect="00AB6484">
          <w:pgSz w:w="11906" w:h="16838"/>
          <w:pgMar w:top="567" w:right="707" w:bottom="567" w:left="1134" w:header="709" w:footer="709" w:gutter="0"/>
          <w:cols w:space="708"/>
          <w:docGrid w:linePitch="360"/>
        </w:sectPr>
      </w:pPr>
    </w:p>
    <w:p w:rsidR="004B4DA7" w:rsidRDefault="00566F48" w:rsidP="0000089E">
      <w:pPr>
        <w:outlineLvl w:val="0"/>
        <w:rPr>
          <w:sz w:val="28"/>
        </w:rPr>
      </w:pPr>
      <w:bookmarkStart w:id="0" w:name="_GoBack"/>
      <w:r>
        <w:rPr>
          <w:noProof/>
          <w:sz w:val="28"/>
        </w:rPr>
        <w:lastRenderedPageBreak/>
        <w:drawing>
          <wp:inline distT="0" distB="0" distL="0" distR="0">
            <wp:extent cx="9305925" cy="6446713"/>
            <wp:effectExtent l="0" t="0" r="0" b="0"/>
            <wp:docPr id="2" name="Рисунок 2" descr="C:\Users\555\Desktop\графич. изо без  номеров\Ажиновское  12.1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графич. изо без  номеров\Ажиновское  12.11.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925" cy="644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4DA7" w:rsidSect="004C3A70">
      <w:pgSz w:w="16838" w:h="11906" w:orient="landscape"/>
      <w:pgMar w:top="1134" w:right="567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5F4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FCD17EF"/>
    <w:multiLevelType w:val="hybridMultilevel"/>
    <w:tmpl w:val="DC22AA5A"/>
    <w:lvl w:ilvl="0" w:tplc="02DAD102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3B4058AF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45830388"/>
    <w:multiLevelType w:val="hybridMultilevel"/>
    <w:tmpl w:val="EB3C16CA"/>
    <w:lvl w:ilvl="0" w:tplc="4246E5AE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4226990"/>
    <w:multiLevelType w:val="hybridMultilevel"/>
    <w:tmpl w:val="556432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10E21"/>
    <w:multiLevelType w:val="hybridMultilevel"/>
    <w:tmpl w:val="F57078E8"/>
    <w:lvl w:ilvl="0" w:tplc="86F27F1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7E879C0"/>
    <w:multiLevelType w:val="hybridMultilevel"/>
    <w:tmpl w:val="F58482AC"/>
    <w:lvl w:ilvl="0" w:tplc="80F49B08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776A"/>
    <w:rsid w:val="0000089E"/>
    <w:rsid w:val="000615DE"/>
    <w:rsid w:val="00070A7D"/>
    <w:rsid w:val="000720AC"/>
    <w:rsid w:val="00077F8A"/>
    <w:rsid w:val="00080D5B"/>
    <w:rsid w:val="000E3DC6"/>
    <w:rsid w:val="00112BAA"/>
    <w:rsid w:val="00127156"/>
    <w:rsid w:val="00162E44"/>
    <w:rsid w:val="00165E22"/>
    <w:rsid w:val="00185CFD"/>
    <w:rsid w:val="001A583A"/>
    <w:rsid w:val="002A4C1A"/>
    <w:rsid w:val="002A645E"/>
    <w:rsid w:val="002E5F3D"/>
    <w:rsid w:val="003524D7"/>
    <w:rsid w:val="003760C2"/>
    <w:rsid w:val="003767ED"/>
    <w:rsid w:val="003D2601"/>
    <w:rsid w:val="00401084"/>
    <w:rsid w:val="00430FC3"/>
    <w:rsid w:val="00434682"/>
    <w:rsid w:val="00473752"/>
    <w:rsid w:val="00483F24"/>
    <w:rsid w:val="004B4DA7"/>
    <w:rsid w:val="004C3A70"/>
    <w:rsid w:val="00513FDB"/>
    <w:rsid w:val="00517F83"/>
    <w:rsid w:val="00550AF3"/>
    <w:rsid w:val="00566F48"/>
    <w:rsid w:val="00586715"/>
    <w:rsid w:val="00595513"/>
    <w:rsid w:val="005C522A"/>
    <w:rsid w:val="005D36B2"/>
    <w:rsid w:val="005F5948"/>
    <w:rsid w:val="0067065A"/>
    <w:rsid w:val="00671E10"/>
    <w:rsid w:val="006A37C0"/>
    <w:rsid w:val="006B71FF"/>
    <w:rsid w:val="006D4EC2"/>
    <w:rsid w:val="0071118F"/>
    <w:rsid w:val="00711346"/>
    <w:rsid w:val="00753843"/>
    <w:rsid w:val="00773652"/>
    <w:rsid w:val="00774E76"/>
    <w:rsid w:val="00790FD7"/>
    <w:rsid w:val="007965B8"/>
    <w:rsid w:val="007A6F80"/>
    <w:rsid w:val="007B51FC"/>
    <w:rsid w:val="007C2716"/>
    <w:rsid w:val="007D0877"/>
    <w:rsid w:val="007E5E70"/>
    <w:rsid w:val="0080799D"/>
    <w:rsid w:val="0081411A"/>
    <w:rsid w:val="0082261B"/>
    <w:rsid w:val="00836128"/>
    <w:rsid w:val="00837B1A"/>
    <w:rsid w:val="00871A74"/>
    <w:rsid w:val="00904182"/>
    <w:rsid w:val="0090614D"/>
    <w:rsid w:val="00960ED0"/>
    <w:rsid w:val="00990E84"/>
    <w:rsid w:val="009A0EA6"/>
    <w:rsid w:val="009A6BBD"/>
    <w:rsid w:val="00A16454"/>
    <w:rsid w:val="00A46F00"/>
    <w:rsid w:val="00AB6484"/>
    <w:rsid w:val="00AE5A33"/>
    <w:rsid w:val="00B51DF5"/>
    <w:rsid w:val="00B5776A"/>
    <w:rsid w:val="00B74643"/>
    <w:rsid w:val="00B80BE0"/>
    <w:rsid w:val="00BC6B7B"/>
    <w:rsid w:val="00C254B8"/>
    <w:rsid w:val="00CA21E9"/>
    <w:rsid w:val="00D10F65"/>
    <w:rsid w:val="00D26772"/>
    <w:rsid w:val="00D30606"/>
    <w:rsid w:val="00D36D73"/>
    <w:rsid w:val="00D539C7"/>
    <w:rsid w:val="00D75EF2"/>
    <w:rsid w:val="00D7779B"/>
    <w:rsid w:val="00D778A6"/>
    <w:rsid w:val="00E05FA9"/>
    <w:rsid w:val="00EF1BF6"/>
    <w:rsid w:val="00F300C2"/>
    <w:rsid w:val="00F61E74"/>
    <w:rsid w:val="00FB4570"/>
    <w:rsid w:val="00FC6211"/>
    <w:rsid w:val="00FD7431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11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711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2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22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3760C2"/>
    <w:pPr>
      <w:autoSpaceDE w:val="0"/>
      <w:autoSpaceDN w:val="0"/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550AF3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063E6-BA97-4D0F-8C66-6C650D84A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4308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555</cp:lastModifiedBy>
  <cp:revision>64</cp:revision>
  <cp:lastPrinted>2016-02-10T07:01:00Z</cp:lastPrinted>
  <dcterms:created xsi:type="dcterms:W3CDTF">2015-11-26T13:17:00Z</dcterms:created>
  <dcterms:modified xsi:type="dcterms:W3CDTF">2025-11-12T08:11:00Z</dcterms:modified>
</cp:coreProperties>
</file>