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92" w:rsidRDefault="00BD4492" w:rsidP="00B07CB3">
      <w:pPr>
        <w:shd w:val="clear" w:color="auto" w:fill="FFFFFF"/>
        <w:tabs>
          <w:tab w:val="left" w:pos="7655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-205740</wp:posOffset>
            </wp:positionV>
            <wp:extent cx="533400" cy="571500"/>
            <wp:effectExtent l="0" t="0" r="0" b="0"/>
            <wp:wrapTight wrapText="bothSides">
              <wp:wrapPolygon edited="0">
                <wp:start x="0" y="0"/>
                <wp:lineTo x="0" y="20880"/>
                <wp:lineTo x="20829" y="20880"/>
                <wp:lineTo x="2082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9A6" w:rsidRPr="004002F6" w:rsidRDefault="003839A6" w:rsidP="003839A6">
      <w:pPr>
        <w:pStyle w:val="3"/>
        <w:numPr>
          <w:ilvl w:val="2"/>
          <w:numId w:val="0"/>
        </w:numPr>
        <w:tabs>
          <w:tab w:val="num" w:pos="72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Pr="004002F6">
        <w:rPr>
          <w:rFonts w:ascii="Times New Roman" w:hAnsi="Times New Roman"/>
          <w:sz w:val="28"/>
          <w:szCs w:val="28"/>
        </w:rPr>
        <w:t>ТЕРРИТОРИАЛЬНАЯ  ИЗБИРАТЕЛЬНАЯ КОМИССИЯ</w:t>
      </w:r>
    </w:p>
    <w:p w:rsidR="003839A6" w:rsidRPr="004002F6" w:rsidRDefault="003839A6" w:rsidP="003839A6">
      <w:pPr>
        <w:pStyle w:val="3"/>
        <w:numPr>
          <w:ilvl w:val="2"/>
          <w:numId w:val="0"/>
        </w:numPr>
        <w:tabs>
          <w:tab w:val="num" w:pos="720"/>
        </w:tabs>
        <w:ind w:left="720" w:hanging="720"/>
        <w:rPr>
          <w:rFonts w:ascii="Times New Roman" w:hAnsi="Times New Roman"/>
          <w:sz w:val="28"/>
          <w:szCs w:val="28"/>
        </w:rPr>
      </w:pPr>
      <w:r w:rsidRPr="004002F6">
        <w:rPr>
          <w:rFonts w:ascii="Times New Roman" w:hAnsi="Times New Roman"/>
          <w:sz w:val="28"/>
          <w:szCs w:val="28"/>
        </w:rPr>
        <w:t>БАГАЕВСКОГО РАЙОНА РОСТОВСКОЙ ОБЛАСТИ</w:t>
      </w:r>
    </w:p>
    <w:p w:rsidR="003839A6" w:rsidRPr="004002F6" w:rsidRDefault="003839A6" w:rsidP="003839A6">
      <w:pPr>
        <w:pStyle w:val="2"/>
        <w:numPr>
          <w:ilvl w:val="1"/>
          <w:numId w:val="0"/>
        </w:numPr>
        <w:tabs>
          <w:tab w:val="num" w:pos="576"/>
        </w:tabs>
        <w:rPr>
          <w:rFonts w:ascii="Times New Roman" w:hAnsi="Times New Roman"/>
          <w:i/>
          <w:sz w:val="28"/>
          <w:szCs w:val="28"/>
        </w:rPr>
      </w:pPr>
    </w:p>
    <w:p w:rsidR="003839A6" w:rsidRPr="003368CE" w:rsidRDefault="003839A6" w:rsidP="003839A6">
      <w:pPr>
        <w:pStyle w:val="2"/>
        <w:numPr>
          <w:ilvl w:val="1"/>
          <w:numId w:val="0"/>
        </w:numPr>
        <w:tabs>
          <w:tab w:val="num" w:pos="576"/>
        </w:tabs>
        <w:rPr>
          <w:rFonts w:ascii="Times New Roman" w:hAnsi="Times New Roman"/>
          <w:sz w:val="32"/>
          <w:szCs w:val="32"/>
        </w:rPr>
      </w:pPr>
      <w:r w:rsidRPr="004002F6">
        <w:rPr>
          <w:rFonts w:ascii="Times New Roman" w:hAnsi="Times New Roman"/>
          <w:i/>
          <w:sz w:val="28"/>
          <w:szCs w:val="28"/>
        </w:rPr>
        <w:t xml:space="preserve"> </w:t>
      </w:r>
      <w:r w:rsidRPr="003368CE">
        <w:rPr>
          <w:rFonts w:ascii="Times New Roman" w:hAnsi="Times New Roman"/>
          <w:sz w:val="32"/>
          <w:szCs w:val="32"/>
        </w:rPr>
        <w:t>ПОСТАНОВЛЕНИЕ</w:t>
      </w:r>
    </w:p>
    <w:p w:rsidR="003839A6" w:rsidRPr="00505E37" w:rsidRDefault="000726F7" w:rsidP="003839A6">
      <w:pPr>
        <w:rPr>
          <w:sz w:val="32"/>
          <w:szCs w:val="32"/>
        </w:rPr>
      </w:pPr>
      <w:r>
        <w:rPr>
          <w:sz w:val="32"/>
          <w:szCs w:val="32"/>
        </w:rPr>
        <w:t>17</w:t>
      </w:r>
      <w:r w:rsidR="003368C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июля   2026</w:t>
      </w:r>
      <w:r w:rsidR="003839A6" w:rsidRPr="00505E37">
        <w:rPr>
          <w:sz w:val="32"/>
          <w:szCs w:val="32"/>
        </w:rPr>
        <w:t xml:space="preserve"> года</w:t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4002F6">
        <w:tab/>
      </w:r>
      <w:r w:rsidR="003839A6" w:rsidRPr="00505E37">
        <w:rPr>
          <w:sz w:val="32"/>
          <w:szCs w:val="32"/>
        </w:rPr>
        <w:t xml:space="preserve">            </w:t>
      </w:r>
      <w:r w:rsidR="00505E37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№ 7-3</w:t>
      </w:r>
    </w:p>
    <w:p w:rsidR="00BD4492" w:rsidRPr="006A4707" w:rsidRDefault="003839A6" w:rsidP="00E40EC1">
      <w:pPr>
        <w:tabs>
          <w:tab w:val="left" w:pos="0"/>
        </w:tabs>
        <w:ind w:left="-284"/>
        <w:jc w:val="center"/>
        <w:rPr>
          <w:sz w:val="28"/>
          <w:szCs w:val="28"/>
        </w:rPr>
      </w:pPr>
      <w:r w:rsidRPr="006A4707">
        <w:rPr>
          <w:sz w:val="28"/>
          <w:szCs w:val="28"/>
        </w:rPr>
        <w:t xml:space="preserve">ст. </w:t>
      </w:r>
      <w:proofErr w:type="spellStart"/>
      <w:r w:rsidRPr="006A4707">
        <w:rPr>
          <w:sz w:val="28"/>
          <w:szCs w:val="28"/>
        </w:rPr>
        <w:t>Багаевская</w:t>
      </w:r>
      <w:proofErr w:type="spellEnd"/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Pr="000726F7" w:rsidRDefault="00CD67E1" w:rsidP="00993A8D">
      <w:pPr>
        <w:tabs>
          <w:tab w:val="left" w:pos="7740"/>
        </w:tabs>
        <w:ind w:right="1898"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CD67E1" w:rsidRDefault="00CD67E1" w:rsidP="00CD67E1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>
        <w:rPr>
          <w:b/>
          <w:sz w:val="28"/>
        </w:rPr>
        <w:t>Багаевского</w:t>
      </w:r>
      <w:r w:rsidRPr="0074484C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 xml:space="preserve">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53623E">
        <w:rPr>
          <w:b/>
          <w:sz w:val="28"/>
        </w:rPr>
        <w:t>ИнформУИК</w:t>
      </w:r>
      <w:proofErr w:type="spellEnd"/>
      <w:r w:rsidRPr="0053623E">
        <w:rPr>
          <w:b/>
          <w:sz w:val="28"/>
        </w:rPr>
        <w:t>») на территории Ростовской области</w:t>
      </w:r>
    </w:p>
    <w:p w:rsidR="000F295D" w:rsidRDefault="000F295D" w:rsidP="007D6162">
      <w:pPr>
        <w:jc w:val="both"/>
        <w:rPr>
          <w:sz w:val="28"/>
          <w:szCs w:val="28"/>
        </w:rPr>
      </w:pPr>
    </w:p>
    <w:p w:rsidR="00CD67E1" w:rsidRPr="0053623E" w:rsidRDefault="00E40EC1" w:rsidP="00CD67E1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</w:t>
      </w:r>
      <w:r w:rsidR="00CA3C63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</w:t>
      </w:r>
      <w:proofErr w:type="gramStart"/>
      <w:r w:rsidR="00CD67E1" w:rsidRPr="00EA5CCB">
        <w:rPr>
          <w:sz w:val="28"/>
          <w:szCs w:val="28"/>
        </w:rPr>
        <w:t xml:space="preserve">Руководствуясь </w:t>
      </w:r>
      <w:r w:rsidR="00CD67E1" w:rsidRPr="0053623E">
        <w:rPr>
          <w:sz w:val="28"/>
          <w:szCs w:val="28"/>
        </w:rPr>
        <w:t>выписк</w:t>
      </w:r>
      <w:r w:rsidR="00CD67E1">
        <w:rPr>
          <w:sz w:val="28"/>
          <w:szCs w:val="28"/>
        </w:rPr>
        <w:t>ой</w:t>
      </w:r>
      <w:r w:rsidR="00CD67E1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CD67E1">
        <w:rPr>
          <w:sz w:val="28"/>
          <w:szCs w:val="28"/>
        </w:rPr>
        <w:br/>
      </w:r>
      <w:r w:rsidR="00CD67E1"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CD67E1" w:rsidRPr="0053623E">
        <w:rPr>
          <w:sz w:val="28"/>
          <w:szCs w:val="28"/>
        </w:rPr>
        <w:t>ИнформУИК</w:t>
      </w:r>
      <w:proofErr w:type="spellEnd"/>
      <w:r w:rsidR="00CD67E1" w:rsidRPr="0053623E">
        <w:rPr>
          <w:sz w:val="28"/>
          <w:szCs w:val="28"/>
        </w:rPr>
        <w:t>»)», постановлени</w:t>
      </w:r>
      <w:r w:rsidR="00CD67E1">
        <w:rPr>
          <w:sz w:val="28"/>
          <w:szCs w:val="28"/>
        </w:rPr>
        <w:t>ем</w:t>
      </w:r>
      <w:r w:rsidR="00CD67E1" w:rsidRPr="0053623E">
        <w:rPr>
          <w:sz w:val="28"/>
          <w:szCs w:val="28"/>
        </w:rPr>
        <w:t xml:space="preserve">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</w:t>
      </w:r>
      <w:proofErr w:type="gramEnd"/>
      <w:r w:rsidR="00CD67E1" w:rsidRPr="0053623E">
        <w:rPr>
          <w:sz w:val="28"/>
          <w:szCs w:val="28"/>
        </w:rPr>
        <w:t xml:space="preserve"> созыва путем их оповещения способом поквартирного (подомового) обхода (проект «</w:t>
      </w:r>
      <w:proofErr w:type="spellStart"/>
      <w:r w:rsidR="00CD67E1" w:rsidRPr="0053623E">
        <w:rPr>
          <w:sz w:val="28"/>
          <w:szCs w:val="28"/>
        </w:rPr>
        <w:t>ИнформУИК</w:t>
      </w:r>
      <w:proofErr w:type="spellEnd"/>
      <w:r w:rsidR="00CD67E1" w:rsidRPr="0053623E">
        <w:rPr>
          <w:sz w:val="28"/>
          <w:szCs w:val="28"/>
        </w:rPr>
        <w:t>») на территории Ростовской области»</w:t>
      </w:r>
      <w:r w:rsidR="00CD67E1">
        <w:rPr>
          <w:sz w:val="28"/>
          <w:szCs w:val="28"/>
        </w:rPr>
        <w:t>,</w:t>
      </w:r>
    </w:p>
    <w:p w:rsidR="002D610D" w:rsidRDefault="002D610D" w:rsidP="00B44A6B">
      <w:pPr>
        <w:jc w:val="center"/>
        <w:rPr>
          <w:sz w:val="32"/>
          <w:szCs w:val="32"/>
        </w:rPr>
      </w:pPr>
    </w:p>
    <w:p w:rsidR="00BD4492" w:rsidRPr="00505E37" w:rsidRDefault="00F25E6C" w:rsidP="00B44A6B">
      <w:pPr>
        <w:jc w:val="center"/>
        <w:rPr>
          <w:sz w:val="32"/>
          <w:szCs w:val="32"/>
        </w:rPr>
      </w:pPr>
      <w:r w:rsidRPr="00505E37">
        <w:rPr>
          <w:sz w:val="32"/>
          <w:szCs w:val="32"/>
        </w:rPr>
        <w:t>Территориальная</w:t>
      </w:r>
      <w:r w:rsidR="00BD4492" w:rsidRPr="00505E37">
        <w:rPr>
          <w:sz w:val="32"/>
          <w:szCs w:val="32"/>
        </w:rPr>
        <w:t xml:space="preserve"> избирательная комиссия</w:t>
      </w:r>
      <w:r w:rsidR="00CA3C63">
        <w:rPr>
          <w:sz w:val="32"/>
          <w:szCs w:val="32"/>
        </w:rPr>
        <w:t xml:space="preserve"> Багаевского района Ростовской области</w:t>
      </w:r>
      <w:r w:rsidR="00BD4492" w:rsidRPr="00505E37">
        <w:rPr>
          <w:sz w:val="32"/>
          <w:szCs w:val="32"/>
        </w:rPr>
        <w:t xml:space="preserve"> </w:t>
      </w:r>
      <w:r w:rsidRPr="00505E37">
        <w:rPr>
          <w:sz w:val="32"/>
          <w:szCs w:val="32"/>
        </w:rPr>
        <w:t>ПОСТАНОВИЛА</w:t>
      </w:r>
      <w:r w:rsidR="00BD4492" w:rsidRPr="00505E37">
        <w:rPr>
          <w:sz w:val="32"/>
          <w:szCs w:val="32"/>
        </w:rPr>
        <w:t>:</w:t>
      </w:r>
    </w:p>
    <w:p w:rsidR="00BD4492" w:rsidRPr="00505E37" w:rsidRDefault="00BD4492" w:rsidP="00B44A6B">
      <w:pPr>
        <w:ind w:firstLine="900"/>
        <w:jc w:val="center"/>
        <w:rPr>
          <w:sz w:val="32"/>
          <w:szCs w:val="32"/>
        </w:rPr>
      </w:pPr>
    </w:p>
    <w:p w:rsidR="00CD67E1" w:rsidRDefault="00CD67E1" w:rsidP="00CD67E1">
      <w:pPr>
        <w:pStyle w:val="a3"/>
        <w:tabs>
          <w:tab w:val="left" w:pos="993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Утвердить прилагаемый </w:t>
      </w:r>
      <w:r w:rsidRPr="00B44A6B">
        <w:rPr>
          <w:sz w:val="28"/>
          <w:szCs w:val="28"/>
        </w:rPr>
        <w:t>график проведения Территориальной избирательной комисси</w:t>
      </w:r>
      <w:r>
        <w:rPr>
          <w:sz w:val="28"/>
          <w:szCs w:val="28"/>
        </w:rPr>
        <w:t>ей</w:t>
      </w:r>
      <w:r w:rsidRPr="00B44A6B">
        <w:rPr>
          <w:sz w:val="28"/>
          <w:szCs w:val="28"/>
        </w:rPr>
        <w:t xml:space="preserve"> </w:t>
      </w:r>
      <w:r>
        <w:rPr>
          <w:sz w:val="28"/>
          <w:szCs w:val="28"/>
        </w:rPr>
        <w:t>Багаевского</w:t>
      </w:r>
      <w:r w:rsidRPr="00B44A6B">
        <w:rPr>
          <w:sz w:val="28"/>
          <w:szCs w:val="28"/>
        </w:rPr>
        <w:t xml:space="preserve"> района Ростовской области в</w:t>
      </w:r>
      <w:r>
        <w:rPr>
          <w:sz w:val="28"/>
          <w:szCs w:val="28"/>
        </w:rPr>
        <w:t> </w:t>
      </w:r>
      <w:r w:rsidRPr="00B44A6B">
        <w:rPr>
          <w:sz w:val="28"/>
          <w:szCs w:val="28"/>
        </w:rPr>
        <w:t xml:space="preserve">период с </w:t>
      </w:r>
      <w:r w:rsidRPr="0053623E">
        <w:rPr>
          <w:sz w:val="28"/>
          <w:szCs w:val="28"/>
        </w:rPr>
        <w:t>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rPr>
          <w:sz w:val="28"/>
          <w:szCs w:val="28"/>
        </w:rPr>
        <w:t>ИнформУИК</w:t>
      </w:r>
      <w:proofErr w:type="spellEnd"/>
      <w:r w:rsidRPr="0053623E">
        <w:rPr>
          <w:sz w:val="28"/>
          <w:szCs w:val="28"/>
        </w:rPr>
        <w:t>») на территории Ростовской области</w:t>
      </w:r>
      <w:r w:rsidRPr="00B44A6B">
        <w:rPr>
          <w:sz w:val="28"/>
          <w:szCs w:val="28"/>
        </w:rPr>
        <w:t>.</w:t>
      </w:r>
      <w:proofErr w:type="gramEnd"/>
    </w:p>
    <w:p w:rsidR="00BD4492" w:rsidRPr="00B66C03" w:rsidRDefault="00D41966" w:rsidP="00CA3C63">
      <w:pPr>
        <w:ind w:firstLine="900"/>
        <w:jc w:val="both"/>
        <w:rPr>
          <w:sz w:val="28"/>
          <w:szCs w:val="28"/>
        </w:rPr>
      </w:pPr>
      <w:r w:rsidRPr="00B66C03">
        <w:rPr>
          <w:sz w:val="28"/>
          <w:szCs w:val="28"/>
        </w:rPr>
        <w:lastRenderedPageBreak/>
        <w:t>2</w:t>
      </w:r>
      <w:r w:rsidR="00BD4492" w:rsidRPr="00B66C03">
        <w:rPr>
          <w:sz w:val="28"/>
          <w:szCs w:val="28"/>
        </w:rPr>
        <w:t>. </w:t>
      </w:r>
      <w:proofErr w:type="gramStart"/>
      <w:r w:rsidR="00BD4492" w:rsidRPr="00B66C03">
        <w:rPr>
          <w:sz w:val="28"/>
          <w:szCs w:val="28"/>
        </w:rPr>
        <w:t>Контроль за</w:t>
      </w:r>
      <w:proofErr w:type="gramEnd"/>
      <w:r w:rsidR="00BD4492" w:rsidRPr="00B66C03">
        <w:rPr>
          <w:sz w:val="28"/>
          <w:szCs w:val="28"/>
        </w:rPr>
        <w:t xml:space="preserve"> выполнением настоящего постановления возложить на</w:t>
      </w:r>
      <w:r w:rsidR="00B44A6B" w:rsidRPr="00B66C03">
        <w:rPr>
          <w:sz w:val="28"/>
          <w:szCs w:val="28"/>
        </w:rPr>
        <w:t xml:space="preserve"> </w:t>
      </w:r>
      <w:r w:rsidR="007D6162" w:rsidRPr="00B66C03">
        <w:rPr>
          <w:sz w:val="28"/>
          <w:szCs w:val="28"/>
        </w:rPr>
        <w:t xml:space="preserve">председателя Территориальной избирательной комиссии Багаевского района Ростовской области </w:t>
      </w:r>
      <w:proofErr w:type="spellStart"/>
      <w:r w:rsidR="007D6162" w:rsidRPr="00B66C03">
        <w:rPr>
          <w:sz w:val="28"/>
          <w:szCs w:val="28"/>
        </w:rPr>
        <w:t>Маслянко</w:t>
      </w:r>
      <w:proofErr w:type="spellEnd"/>
      <w:r w:rsidR="007D6162" w:rsidRPr="00B66C03">
        <w:rPr>
          <w:sz w:val="28"/>
          <w:szCs w:val="28"/>
        </w:rPr>
        <w:t xml:space="preserve"> Елену Ивановну.</w:t>
      </w:r>
    </w:p>
    <w:p w:rsidR="00CA3C63" w:rsidRDefault="00CA3C63" w:rsidP="00CA3C63">
      <w:pPr>
        <w:tabs>
          <w:tab w:val="left" w:pos="7020"/>
        </w:tabs>
        <w:rPr>
          <w:sz w:val="28"/>
          <w:szCs w:val="28"/>
        </w:rPr>
      </w:pPr>
    </w:p>
    <w:p w:rsidR="00B66C03" w:rsidRDefault="00B66C03" w:rsidP="00CA3C63">
      <w:pPr>
        <w:tabs>
          <w:tab w:val="left" w:pos="7020"/>
        </w:tabs>
        <w:rPr>
          <w:sz w:val="28"/>
          <w:szCs w:val="28"/>
        </w:rPr>
      </w:pPr>
    </w:p>
    <w:p w:rsidR="008809A7" w:rsidRDefault="008809A7" w:rsidP="00CA3C63">
      <w:pPr>
        <w:tabs>
          <w:tab w:val="left" w:pos="7020"/>
        </w:tabs>
        <w:rPr>
          <w:sz w:val="28"/>
          <w:szCs w:val="28"/>
        </w:rPr>
      </w:pPr>
    </w:p>
    <w:p w:rsidR="008809A7" w:rsidRDefault="008809A7" w:rsidP="00CA3C63">
      <w:pPr>
        <w:tabs>
          <w:tab w:val="left" w:pos="7020"/>
        </w:tabs>
        <w:rPr>
          <w:sz w:val="28"/>
          <w:szCs w:val="28"/>
        </w:rPr>
      </w:pPr>
    </w:p>
    <w:p w:rsidR="00B66C03" w:rsidRPr="00B66C03" w:rsidRDefault="00B66C03" w:rsidP="00CA3C63">
      <w:pPr>
        <w:tabs>
          <w:tab w:val="left" w:pos="7020"/>
        </w:tabs>
        <w:rPr>
          <w:sz w:val="28"/>
          <w:szCs w:val="28"/>
        </w:rPr>
      </w:pPr>
    </w:p>
    <w:p w:rsidR="007C6C90" w:rsidRPr="00B66C03" w:rsidRDefault="007C6C90" w:rsidP="00B07CB3">
      <w:pPr>
        <w:rPr>
          <w:sz w:val="28"/>
          <w:szCs w:val="28"/>
        </w:rPr>
      </w:pPr>
      <w:r w:rsidRPr="00B66C03">
        <w:rPr>
          <w:sz w:val="28"/>
          <w:szCs w:val="28"/>
        </w:rPr>
        <w:t xml:space="preserve">Председатель комиссии        </w:t>
      </w:r>
      <w:r w:rsidR="007D6162" w:rsidRPr="00B66C03">
        <w:rPr>
          <w:sz w:val="28"/>
          <w:szCs w:val="28"/>
        </w:rPr>
        <w:t xml:space="preserve">                                        </w:t>
      </w:r>
      <w:r w:rsidR="00B07CB3">
        <w:rPr>
          <w:sz w:val="28"/>
          <w:szCs w:val="28"/>
        </w:rPr>
        <w:t xml:space="preserve">    </w:t>
      </w:r>
      <w:r w:rsidR="00162D8C">
        <w:rPr>
          <w:sz w:val="28"/>
          <w:szCs w:val="28"/>
        </w:rPr>
        <w:t xml:space="preserve">   </w:t>
      </w:r>
      <w:r w:rsidR="00C57989">
        <w:rPr>
          <w:sz w:val="28"/>
          <w:szCs w:val="28"/>
        </w:rPr>
        <w:t xml:space="preserve"> </w:t>
      </w:r>
      <w:r w:rsidR="007D6162" w:rsidRPr="00B66C03">
        <w:rPr>
          <w:sz w:val="28"/>
          <w:szCs w:val="28"/>
        </w:rPr>
        <w:t xml:space="preserve"> </w:t>
      </w:r>
      <w:r w:rsidR="004C0B6E" w:rsidRPr="00B66C03">
        <w:rPr>
          <w:sz w:val="28"/>
          <w:szCs w:val="28"/>
        </w:rPr>
        <w:t>Е.И.</w:t>
      </w:r>
      <w:r w:rsidR="007D6162" w:rsidRPr="00B66C03">
        <w:rPr>
          <w:sz w:val="28"/>
          <w:szCs w:val="28"/>
        </w:rPr>
        <w:t xml:space="preserve"> </w:t>
      </w:r>
      <w:proofErr w:type="spellStart"/>
      <w:r w:rsidR="007D6162" w:rsidRPr="00B66C03">
        <w:rPr>
          <w:sz w:val="28"/>
          <w:szCs w:val="28"/>
        </w:rPr>
        <w:t>Масл</w:t>
      </w:r>
      <w:r w:rsidR="004C0B6E" w:rsidRPr="00B66C03">
        <w:rPr>
          <w:sz w:val="28"/>
          <w:szCs w:val="28"/>
        </w:rPr>
        <w:t>янко</w:t>
      </w:r>
      <w:proofErr w:type="spellEnd"/>
      <w:r w:rsidR="004C0B6E" w:rsidRPr="00B66C03">
        <w:rPr>
          <w:sz w:val="28"/>
          <w:szCs w:val="28"/>
        </w:rPr>
        <w:t xml:space="preserve"> </w:t>
      </w:r>
      <w:r w:rsidRPr="00B66C03">
        <w:rPr>
          <w:sz w:val="28"/>
          <w:szCs w:val="28"/>
        </w:rPr>
        <w:t xml:space="preserve">                                                                   </w:t>
      </w:r>
    </w:p>
    <w:p w:rsidR="00B44A6B" w:rsidRPr="00B66C03" w:rsidRDefault="007C6C90" w:rsidP="00CA251F">
      <w:pPr>
        <w:tabs>
          <w:tab w:val="left" w:pos="7020"/>
        </w:tabs>
        <w:rPr>
          <w:sz w:val="28"/>
          <w:szCs w:val="28"/>
        </w:rPr>
      </w:pPr>
      <w:r w:rsidRPr="00B66C03">
        <w:rPr>
          <w:sz w:val="28"/>
          <w:szCs w:val="28"/>
        </w:rPr>
        <w:t xml:space="preserve">Секретарь комиссии             </w:t>
      </w:r>
      <w:r w:rsidR="007D6162" w:rsidRPr="00B66C03">
        <w:rPr>
          <w:sz w:val="28"/>
          <w:szCs w:val="28"/>
        </w:rPr>
        <w:t xml:space="preserve">             </w:t>
      </w:r>
      <w:r w:rsidR="004C0B6E" w:rsidRPr="00B66C03">
        <w:rPr>
          <w:sz w:val="28"/>
          <w:szCs w:val="28"/>
        </w:rPr>
        <w:t xml:space="preserve">                 </w:t>
      </w:r>
      <w:r w:rsidR="00CA251F">
        <w:rPr>
          <w:sz w:val="28"/>
          <w:szCs w:val="28"/>
        </w:rPr>
        <w:t xml:space="preserve">         </w:t>
      </w:r>
      <w:r w:rsidR="004C0B6E" w:rsidRPr="00B66C03">
        <w:rPr>
          <w:sz w:val="28"/>
          <w:szCs w:val="28"/>
        </w:rPr>
        <w:t xml:space="preserve"> </w:t>
      </w:r>
      <w:r w:rsidR="00C57989">
        <w:rPr>
          <w:sz w:val="28"/>
          <w:szCs w:val="28"/>
        </w:rPr>
        <w:t xml:space="preserve"> </w:t>
      </w:r>
      <w:r w:rsidR="00CA251F">
        <w:rPr>
          <w:sz w:val="28"/>
          <w:szCs w:val="28"/>
        </w:rPr>
        <w:t xml:space="preserve">         </w:t>
      </w:r>
      <w:proofErr w:type="spellStart"/>
      <w:r w:rsidR="00CD67E1" w:rsidRPr="00B66C03">
        <w:rPr>
          <w:sz w:val="28"/>
          <w:szCs w:val="28"/>
        </w:rPr>
        <w:t>В.А.Ерошенко</w:t>
      </w:r>
      <w:proofErr w:type="spellEnd"/>
      <w:r w:rsidR="007D6162" w:rsidRPr="00B66C03">
        <w:rPr>
          <w:sz w:val="28"/>
          <w:szCs w:val="28"/>
        </w:rPr>
        <w:t xml:space="preserve">  </w:t>
      </w:r>
      <w:r w:rsidR="008809A7">
        <w:rPr>
          <w:sz w:val="28"/>
          <w:szCs w:val="28"/>
        </w:rPr>
        <w:t xml:space="preserve">                    </w:t>
      </w:r>
      <w:bookmarkStart w:id="0" w:name="_GoBack"/>
      <w:bookmarkEnd w:id="0"/>
    </w:p>
    <w:sectPr w:rsidR="00B44A6B" w:rsidRPr="00B66C03" w:rsidSect="006A4707">
      <w:pgSz w:w="11906" w:h="16838"/>
      <w:pgMar w:top="1134" w:right="566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EDB" w:rsidRDefault="00177EDB" w:rsidP="002F205F">
      <w:r>
        <w:separator/>
      </w:r>
    </w:p>
  </w:endnote>
  <w:endnote w:type="continuationSeparator" w:id="0">
    <w:p w:rsidR="00177EDB" w:rsidRDefault="00177EDB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EDB" w:rsidRDefault="00177EDB" w:rsidP="002F205F">
      <w:r>
        <w:separator/>
      </w:r>
    </w:p>
  </w:footnote>
  <w:footnote w:type="continuationSeparator" w:id="0">
    <w:p w:rsidR="00177EDB" w:rsidRDefault="00177EDB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492"/>
    <w:rsid w:val="000034C5"/>
    <w:rsid w:val="000726F7"/>
    <w:rsid w:val="000753D4"/>
    <w:rsid w:val="000C4EAE"/>
    <w:rsid w:val="000D1F1B"/>
    <w:rsid w:val="000F295D"/>
    <w:rsid w:val="00134450"/>
    <w:rsid w:val="00154429"/>
    <w:rsid w:val="00162D8C"/>
    <w:rsid w:val="00177EDB"/>
    <w:rsid w:val="00252FF4"/>
    <w:rsid w:val="002D610D"/>
    <w:rsid w:val="002F205F"/>
    <w:rsid w:val="003368CE"/>
    <w:rsid w:val="003839A6"/>
    <w:rsid w:val="003E0C71"/>
    <w:rsid w:val="00404F0D"/>
    <w:rsid w:val="00430D50"/>
    <w:rsid w:val="004C0B6E"/>
    <w:rsid w:val="00505E37"/>
    <w:rsid w:val="00562851"/>
    <w:rsid w:val="005F61C2"/>
    <w:rsid w:val="00634D0F"/>
    <w:rsid w:val="00681E2C"/>
    <w:rsid w:val="006A4707"/>
    <w:rsid w:val="0074484C"/>
    <w:rsid w:val="00756E31"/>
    <w:rsid w:val="00765A05"/>
    <w:rsid w:val="007736EB"/>
    <w:rsid w:val="007C6C90"/>
    <w:rsid w:val="007D5E34"/>
    <w:rsid w:val="007D6162"/>
    <w:rsid w:val="008809A7"/>
    <w:rsid w:val="00901526"/>
    <w:rsid w:val="0095760A"/>
    <w:rsid w:val="00993A8D"/>
    <w:rsid w:val="009B78C3"/>
    <w:rsid w:val="009E2A47"/>
    <w:rsid w:val="00A132CC"/>
    <w:rsid w:val="00A33166"/>
    <w:rsid w:val="00A711ED"/>
    <w:rsid w:val="00A9242A"/>
    <w:rsid w:val="00B04F96"/>
    <w:rsid w:val="00B07CB3"/>
    <w:rsid w:val="00B44A6B"/>
    <w:rsid w:val="00B66C03"/>
    <w:rsid w:val="00B9555D"/>
    <w:rsid w:val="00BA08B7"/>
    <w:rsid w:val="00BC3CF8"/>
    <w:rsid w:val="00BD4492"/>
    <w:rsid w:val="00BF5EBB"/>
    <w:rsid w:val="00C3466A"/>
    <w:rsid w:val="00C34D08"/>
    <w:rsid w:val="00C46974"/>
    <w:rsid w:val="00C57989"/>
    <w:rsid w:val="00CA251F"/>
    <w:rsid w:val="00CA3C63"/>
    <w:rsid w:val="00CD67E1"/>
    <w:rsid w:val="00D05A64"/>
    <w:rsid w:val="00D41966"/>
    <w:rsid w:val="00E21535"/>
    <w:rsid w:val="00E40EC1"/>
    <w:rsid w:val="00E509BB"/>
    <w:rsid w:val="00EA5CCB"/>
    <w:rsid w:val="00ED16B0"/>
    <w:rsid w:val="00EE5474"/>
    <w:rsid w:val="00EF4FDD"/>
    <w:rsid w:val="00F14CC3"/>
    <w:rsid w:val="00F16B5A"/>
    <w:rsid w:val="00F25E6C"/>
    <w:rsid w:val="00F341FD"/>
    <w:rsid w:val="00FA5E84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839A6"/>
    <w:pPr>
      <w:keepNext/>
      <w:numPr>
        <w:ilvl w:val="1"/>
        <w:numId w:val="1"/>
      </w:numPr>
      <w:suppressAutoHyphens/>
      <w:jc w:val="center"/>
      <w:outlineLvl w:val="1"/>
    </w:pPr>
    <w:rPr>
      <w:rFonts w:ascii="Calibri" w:eastAsia="Calibri" w:hAnsi="Calibri"/>
      <w:b/>
      <w:bCs/>
      <w:sz w:val="34"/>
      <w:lang w:eastAsia="ar-SA"/>
    </w:rPr>
  </w:style>
  <w:style w:type="paragraph" w:styleId="3">
    <w:name w:val="heading 3"/>
    <w:basedOn w:val="a"/>
    <w:next w:val="a"/>
    <w:link w:val="30"/>
    <w:uiPriority w:val="9"/>
    <w:qFormat/>
    <w:rsid w:val="003839A6"/>
    <w:pPr>
      <w:keepNext/>
      <w:numPr>
        <w:ilvl w:val="2"/>
        <w:numId w:val="1"/>
      </w:numPr>
      <w:suppressAutoHyphens/>
      <w:jc w:val="center"/>
      <w:outlineLvl w:val="2"/>
    </w:pPr>
    <w:rPr>
      <w:rFonts w:ascii="Calibri" w:eastAsia="Calibri" w:hAnsi="Calibri"/>
      <w:b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3839A6"/>
    <w:rPr>
      <w:rFonts w:ascii="Calibri" w:eastAsia="Calibri" w:hAnsi="Calibri" w:cs="Times New Roman"/>
      <w:b/>
      <w:bCs/>
      <w:sz w:val="3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3839A6"/>
    <w:rPr>
      <w:rFonts w:ascii="Calibri" w:eastAsia="Calibri" w:hAnsi="Calibri" w:cs="Times New Roman"/>
      <w:b/>
      <w:sz w:val="3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B035-6B5E-4385-B17F-EF23B4B4F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555</cp:lastModifiedBy>
  <cp:revision>12</cp:revision>
  <cp:lastPrinted>2026-07-20T06:15:00Z</cp:lastPrinted>
  <dcterms:created xsi:type="dcterms:W3CDTF">2026-07-13T08:57:00Z</dcterms:created>
  <dcterms:modified xsi:type="dcterms:W3CDTF">2026-07-21T07:24:00Z</dcterms:modified>
</cp:coreProperties>
</file>