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C3B" w:rsidRDefault="005F2C3B" w:rsidP="005C522A">
      <w:pPr>
        <w:jc w:val="center"/>
      </w:pPr>
    </w:p>
    <w:p w:rsidR="005C522A" w:rsidRDefault="005C522A" w:rsidP="005C522A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22A" w:rsidRDefault="005C522A" w:rsidP="005C522A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5C522A" w:rsidRDefault="005C522A" w:rsidP="005C522A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БАГАЕВСКОГО РАЙОНА РОСТОВСКОЙ ОБЛАСТИ</w:t>
      </w:r>
    </w:p>
    <w:p w:rsidR="005C522A" w:rsidRDefault="005C522A" w:rsidP="005C522A">
      <w:pPr>
        <w:jc w:val="center"/>
        <w:rPr>
          <w:b/>
          <w:sz w:val="28"/>
          <w:szCs w:val="28"/>
        </w:rPr>
      </w:pPr>
    </w:p>
    <w:p w:rsidR="005C522A" w:rsidRDefault="005C522A" w:rsidP="005C52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C522A" w:rsidRDefault="00351149" w:rsidP="005C522A">
      <w:pPr>
        <w:jc w:val="both"/>
        <w:rPr>
          <w:sz w:val="28"/>
          <w:szCs w:val="28"/>
        </w:rPr>
      </w:pPr>
      <w:r>
        <w:rPr>
          <w:sz w:val="28"/>
          <w:szCs w:val="28"/>
        </w:rPr>
        <w:t>01 ноября</w:t>
      </w:r>
      <w:r w:rsidR="00165E22">
        <w:rPr>
          <w:sz w:val="28"/>
          <w:szCs w:val="28"/>
        </w:rPr>
        <w:t xml:space="preserve"> </w:t>
      </w:r>
      <w:r w:rsidR="003760C2">
        <w:rPr>
          <w:sz w:val="28"/>
          <w:szCs w:val="28"/>
        </w:rPr>
        <w:t xml:space="preserve"> </w:t>
      </w:r>
      <w:r w:rsidR="00165E22">
        <w:rPr>
          <w:sz w:val="28"/>
          <w:szCs w:val="28"/>
        </w:rPr>
        <w:t xml:space="preserve">2025 </w:t>
      </w:r>
      <w:r w:rsidR="005C522A">
        <w:rPr>
          <w:sz w:val="28"/>
          <w:szCs w:val="28"/>
        </w:rPr>
        <w:t>г</w:t>
      </w:r>
      <w:r w:rsidR="00165E22">
        <w:rPr>
          <w:sz w:val="28"/>
          <w:szCs w:val="28"/>
        </w:rPr>
        <w:t>ода</w:t>
      </w:r>
      <w:r w:rsidR="005C522A">
        <w:rPr>
          <w:sz w:val="28"/>
          <w:szCs w:val="28"/>
        </w:rPr>
        <w:t xml:space="preserve">                                                          </w:t>
      </w:r>
      <w:r>
        <w:rPr>
          <w:sz w:val="28"/>
          <w:szCs w:val="28"/>
        </w:rPr>
        <w:t xml:space="preserve">    </w:t>
      </w:r>
      <w:r w:rsidR="005C522A">
        <w:rPr>
          <w:sz w:val="28"/>
          <w:szCs w:val="28"/>
        </w:rPr>
        <w:t xml:space="preserve">    </w:t>
      </w:r>
      <w:r w:rsidR="00F300C2">
        <w:rPr>
          <w:sz w:val="28"/>
          <w:szCs w:val="28"/>
        </w:rPr>
        <w:t xml:space="preserve"> </w:t>
      </w:r>
      <w:r w:rsidR="003760C2">
        <w:rPr>
          <w:sz w:val="28"/>
          <w:szCs w:val="28"/>
        </w:rPr>
        <w:t xml:space="preserve">        </w:t>
      </w:r>
      <w:r w:rsidR="005C522A">
        <w:rPr>
          <w:sz w:val="28"/>
          <w:szCs w:val="28"/>
        </w:rPr>
        <w:t xml:space="preserve">№ </w:t>
      </w:r>
      <w:r w:rsidR="00F300C2">
        <w:rPr>
          <w:sz w:val="28"/>
          <w:szCs w:val="28"/>
        </w:rPr>
        <w:t>117</w:t>
      </w:r>
      <w:r w:rsidR="000233BB">
        <w:rPr>
          <w:sz w:val="28"/>
          <w:szCs w:val="28"/>
        </w:rPr>
        <w:t>-</w:t>
      </w:r>
      <w:r w:rsidR="00FB0D56">
        <w:rPr>
          <w:sz w:val="28"/>
          <w:szCs w:val="28"/>
        </w:rPr>
        <w:t>2</w:t>
      </w:r>
      <w:r w:rsidR="005C522A">
        <w:rPr>
          <w:sz w:val="28"/>
          <w:szCs w:val="28"/>
        </w:rPr>
        <w:t xml:space="preserve">           </w:t>
      </w:r>
    </w:p>
    <w:p w:rsidR="005C522A" w:rsidRDefault="005C522A" w:rsidP="005C522A">
      <w:pPr>
        <w:jc w:val="center"/>
        <w:rPr>
          <w:sz w:val="28"/>
          <w:szCs w:val="28"/>
        </w:rPr>
      </w:pPr>
    </w:p>
    <w:tbl>
      <w:tblPr>
        <w:tblW w:w="0" w:type="auto"/>
        <w:tblInd w:w="2088" w:type="dxa"/>
        <w:tblLook w:val="01E0" w:firstRow="1" w:lastRow="1" w:firstColumn="1" w:lastColumn="1" w:noHBand="0" w:noVBand="0"/>
      </w:tblPr>
      <w:tblGrid>
        <w:gridCol w:w="6120"/>
      </w:tblGrid>
      <w:tr w:rsidR="003760C2" w:rsidRPr="00CF51EA" w:rsidTr="0077151D">
        <w:tc>
          <w:tcPr>
            <w:tcW w:w="6120" w:type="dxa"/>
            <w:shd w:val="clear" w:color="auto" w:fill="auto"/>
          </w:tcPr>
          <w:p w:rsidR="003760C2" w:rsidRPr="00CF51EA" w:rsidRDefault="003760C2" w:rsidP="00047ECF">
            <w:pPr>
              <w:rPr>
                <w:b/>
                <w:sz w:val="28"/>
              </w:rPr>
            </w:pPr>
            <w:r w:rsidRPr="00CF51EA">
              <w:rPr>
                <w:b/>
                <w:sz w:val="28"/>
              </w:rPr>
              <w:t xml:space="preserve">Об определении </w:t>
            </w:r>
            <w:r>
              <w:rPr>
                <w:b/>
              </w:rPr>
              <w:t xml:space="preserve"> </w:t>
            </w:r>
            <w:r w:rsidRPr="00CF51EA">
              <w:rPr>
                <w:b/>
                <w:sz w:val="28"/>
              </w:rPr>
              <w:t>схем</w:t>
            </w:r>
            <w:r>
              <w:rPr>
                <w:b/>
                <w:sz w:val="28"/>
              </w:rPr>
              <w:t>ы  многомандатн</w:t>
            </w:r>
            <w:r w:rsidR="00047ECF">
              <w:rPr>
                <w:b/>
                <w:sz w:val="28"/>
              </w:rPr>
              <w:t>ых</w:t>
            </w:r>
            <w:r>
              <w:rPr>
                <w:b/>
                <w:sz w:val="28"/>
              </w:rPr>
              <w:t xml:space="preserve">     избирательн</w:t>
            </w:r>
            <w:r w:rsidR="00047ECF">
              <w:rPr>
                <w:b/>
                <w:sz w:val="28"/>
              </w:rPr>
              <w:t xml:space="preserve">ых </w:t>
            </w:r>
            <w:r>
              <w:rPr>
                <w:b/>
                <w:sz w:val="28"/>
              </w:rPr>
              <w:t xml:space="preserve">  округ</w:t>
            </w:r>
            <w:r w:rsidR="00047ECF">
              <w:rPr>
                <w:b/>
                <w:sz w:val="28"/>
              </w:rPr>
              <w:t xml:space="preserve">ов </w:t>
            </w:r>
            <w:r>
              <w:rPr>
                <w:b/>
                <w:sz w:val="28"/>
              </w:rPr>
              <w:t xml:space="preserve"> при проведении  </w:t>
            </w:r>
            <w:proofErr w:type="gramStart"/>
            <w:r>
              <w:rPr>
                <w:b/>
                <w:sz w:val="28"/>
              </w:rPr>
              <w:t>выборов</w:t>
            </w:r>
            <w:r w:rsidRPr="00CF51EA">
              <w:rPr>
                <w:b/>
                <w:sz w:val="28"/>
              </w:rPr>
              <w:t xml:space="preserve"> депутатов</w:t>
            </w:r>
            <w:r>
              <w:rPr>
                <w:b/>
                <w:sz w:val="28"/>
              </w:rPr>
              <w:t xml:space="preserve"> Собрания депутатов</w:t>
            </w:r>
            <w:r w:rsidRPr="00CF51EA">
              <w:rPr>
                <w:b/>
                <w:sz w:val="28"/>
              </w:rPr>
              <w:t xml:space="preserve"> </w:t>
            </w:r>
            <w:r w:rsidR="00C90485">
              <w:rPr>
                <w:b/>
                <w:sz w:val="28"/>
              </w:rPr>
              <w:t>Багаевского</w:t>
            </w:r>
            <w:r w:rsidR="007D7CCA">
              <w:rPr>
                <w:b/>
                <w:sz w:val="28"/>
              </w:rPr>
              <w:t xml:space="preserve"> </w:t>
            </w:r>
            <w:r w:rsidR="006A1848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сельского поселения</w:t>
            </w:r>
            <w:r w:rsidRPr="00CF51EA">
              <w:rPr>
                <w:b/>
                <w:sz w:val="28"/>
              </w:rPr>
              <w:t xml:space="preserve">  </w:t>
            </w:r>
            <w:r>
              <w:rPr>
                <w:b/>
                <w:sz w:val="28"/>
              </w:rPr>
              <w:t>Багаевского</w:t>
            </w:r>
            <w:r w:rsidR="00550AF3">
              <w:rPr>
                <w:b/>
                <w:sz w:val="28"/>
              </w:rPr>
              <w:t xml:space="preserve"> </w:t>
            </w:r>
            <w:r w:rsidRPr="00CF51EA">
              <w:rPr>
                <w:b/>
                <w:sz w:val="28"/>
              </w:rPr>
              <w:t xml:space="preserve"> района</w:t>
            </w:r>
            <w:r w:rsidR="00550AF3">
              <w:rPr>
                <w:b/>
                <w:sz w:val="28"/>
              </w:rPr>
              <w:t xml:space="preserve"> </w:t>
            </w:r>
            <w:r w:rsidRPr="00CF51EA">
              <w:rPr>
                <w:b/>
                <w:sz w:val="28"/>
              </w:rPr>
              <w:t xml:space="preserve"> Ростовской </w:t>
            </w:r>
            <w:r w:rsidR="00550AF3">
              <w:rPr>
                <w:b/>
                <w:sz w:val="28"/>
              </w:rPr>
              <w:t xml:space="preserve"> </w:t>
            </w:r>
            <w:r w:rsidRPr="00CF51EA">
              <w:rPr>
                <w:b/>
                <w:sz w:val="28"/>
              </w:rPr>
              <w:t>области</w:t>
            </w:r>
            <w:proofErr w:type="gramEnd"/>
          </w:p>
        </w:tc>
      </w:tr>
    </w:tbl>
    <w:p w:rsidR="003760C2" w:rsidRPr="0022060D" w:rsidRDefault="003760C2" w:rsidP="006A1848">
      <w:pPr>
        <w:rPr>
          <w:b/>
          <w:sz w:val="28"/>
        </w:rPr>
      </w:pPr>
    </w:p>
    <w:p w:rsidR="003760C2" w:rsidRDefault="003760C2" w:rsidP="003760C2">
      <w:pPr>
        <w:ind w:firstLine="709"/>
        <w:jc w:val="both"/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 xml:space="preserve">В соответствии с пунктом 2 статьи 18 Федерального закона </w:t>
      </w:r>
      <w:r>
        <w:rPr>
          <w:sz w:val="28"/>
          <w:szCs w:val="28"/>
        </w:rPr>
        <w:t>от 12 июня 2002 года № 67-ФЗ</w:t>
      </w:r>
      <w:r>
        <w:rPr>
          <w:sz w:val="28"/>
          <w:szCs w:val="28"/>
          <w:lang w:eastAsia="en-US" w:bidi="en-US"/>
        </w:rPr>
        <w:t xml:space="preserve"> «Об основных гарантиях избирательных прав и права на участие в референдуме граждан Российской Федерации», статьи 11 Областного закона от 12 мая 2016 года № 525-ЗС «О выборах и референдумах в Ростовской области»,</w:t>
      </w:r>
    </w:p>
    <w:p w:rsidR="009F3A18" w:rsidRDefault="009F3A18" w:rsidP="003760C2">
      <w:pPr>
        <w:ind w:firstLine="709"/>
        <w:jc w:val="both"/>
        <w:rPr>
          <w:sz w:val="28"/>
          <w:szCs w:val="28"/>
          <w:lang w:eastAsia="en-US" w:bidi="en-US"/>
        </w:rPr>
      </w:pPr>
    </w:p>
    <w:p w:rsidR="00753843" w:rsidRPr="00F300C2" w:rsidRDefault="005C522A" w:rsidP="003072B8">
      <w:pPr>
        <w:ind w:firstLine="708"/>
        <w:jc w:val="center"/>
        <w:rPr>
          <w:b/>
          <w:sz w:val="28"/>
          <w:szCs w:val="28"/>
        </w:rPr>
      </w:pPr>
      <w:r w:rsidRPr="00F300C2">
        <w:rPr>
          <w:b/>
          <w:sz w:val="28"/>
          <w:szCs w:val="28"/>
        </w:rPr>
        <w:t xml:space="preserve">Территориальная избирательная комиссия Багаевского района </w:t>
      </w:r>
      <w:r w:rsidR="00753843">
        <w:rPr>
          <w:b/>
          <w:sz w:val="28"/>
          <w:szCs w:val="28"/>
        </w:rPr>
        <w:t xml:space="preserve"> </w:t>
      </w:r>
    </w:p>
    <w:p w:rsidR="009F3A18" w:rsidRDefault="00550AF3" w:rsidP="009F3A18">
      <w:pPr>
        <w:ind w:firstLine="708"/>
        <w:jc w:val="center"/>
        <w:rPr>
          <w:b/>
          <w:sz w:val="28"/>
          <w:szCs w:val="28"/>
        </w:rPr>
      </w:pPr>
      <w:r w:rsidRPr="00F300C2">
        <w:rPr>
          <w:b/>
          <w:sz w:val="28"/>
          <w:szCs w:val="28"/>
        </w:rPr>
        <w:t xml:space="preserve">Ростовской </w:t>
      </w:r>
      <w:r w:rsidR="005C522A" w:rsidRPr="00F300C2">
        <w:rPr>
          <w:b/>
          <w:sz w:val="28"/>
          <w:szCs w:val="28"/>
        </w:rPr>
        <w:t>области  ПОСТАНОВЛЯЕТ:</w:t>
      </w:r>
    </w:p>
    <w:p w:rsidR="00753843" w:rsidRDefault="003072B8" w:rsidP="009F3A18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072B8" w:rsidRDefault="00753843" w:rsidP="00753843">
      <w:pPr>
        <w:pStyle w:val="a7"/>
        <w:tabs>
          <w:tab w:val="left" w:pos="993"/>
        </w:tabs>
        <w:autoSpaceDE/>
        <w:autoSpaceDN/>
        <w:spacing w:after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753843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</w:t>
      </w:r>
      <w:r w:rsidR="003760C2" w:rsidRPr="00B8710B">
        <w:rPr>
          <w:color w:val="000000"/>
          <w:sz w:val="28"/>
          <w:szCs w:val="28"/>
        </w:rPr>
        <w:t xml:space="preserve">Определить </w:t>
      </w:r>
      <w:r w:rsidR="003760C2" w:rsidRPr="00B8710B">
        <w:rPr>
          <w:sz w:val="28"/>
          <w:szCs w:val="28"/>
        </w:rPr>
        <w:t>схему многомандатн</w:t>
      </w:r>
      <w:r w:rsidR="00047ECF">
        <w:rPr>
          <w:sz w:val="28"/>
          <w:szCs w:val="28"/>
        </w:rPr>
        <w:t xml:space="preserve">ых </w:t>
      </w:r>
      <w:r w:rsidR="003760C2" w:rsidRPr="00B8710B">
        <w:rPr>
          <w:sz w:val="28"/>
          <w:szCs w:val="28"/>
        </w:rPr>
        <w:t xml:space="preserve"> избирательн</w:t>
      </w:r>
      <w:r w:rsidR="00047ECF">
        <w:rPr>
          <w:sz w:val="28"/>
          <w:szCs w:val="28"/>
        </w:rPr>
        <w:t xml:space="preserve">ых </w:t>
      </w:r>
      <w:r w:rsidR="003760C2" w:rsidRPr="00B8710B">
        <w:rPr>
          <w:sz w:val="28"/>
          <w:szCs w:val="28"/>
        </w:rPr>
        <w:t xml:space="preserve"> округ</w:t>
      </w:r>
      <w:r w:rsidR="00047ECF">
        <w:rPr>
          <w:sz w:val="28"/>
          <w:szCs w:val="28"/>
        </w:rPr>
        <w:t xml:space="preserve">ов </w:t>
      </w:r>
      <w:r w:rsidR="003760C2" w:rsidRPr="00B8710B">
        <w:rPr>
          <w:sz w:val="28"/>
          <w:szCs w:val="28"/>
        </w:rPr>
        <w:t xml:space="preserve"> по выборам </w:t>
      </w:r>
      <w:proofErr w:type="gramStart"/>
      <w:r w:rsidR="003760C2" w:rsidRPr="00B8710B">
        <w:rPr>
          <w:sz w:val="28"/>
          <w:szCs w:val="28"/>
        </w:rPr>
        <w:t>депутатов Собрания депутатов</w:t>
      </w:r>
      <w:r w:rsidR="006A1848">
        <w:rPr>
          <w:sz w:val="28"/>
          <w:szCs w:val="28"/>
        </w:rPr>
        <w:t xml:space="preserve"> </w:t>
      </w:r>
      <w:r w:rsidR="00C90485">
        <w:rPr>
          <w:sz w:val="28"/>
          <w:szCs w:val="28"/>
        </w:rPr>
        <w:t xml:space="preserve">Багаевского </w:t>
      </w:r>
      <w:r w:rsidR="003760C2" w:rsidRPr="00B8710B">
        <w:rPr>
          <w:sz w:val="28"/>
          <w:szCs w:val="28"/>
        </w:rPr>
        <w:t xml:space="preserve">сельского поселения </w:t>
      </w:r>
      <w:r w:rsidR="00550AF3">
        <w:rPr>
          <w:sz w:val="28"/>
          <w:szCs w:val="28"/>
        </w:rPr>
        <w:t xml:space="preserve">Багаевского </w:t>
      </w:r>
      <w:r w:rsidR="003760C2" w:rsidRPr="00B8710B">
        <w:rPr>
          <w:sz w:val="28"/>
          <w:szCs w:val="28"/>
        </w:rPr>
        <w:t xml:space="preserve"> района Ростовской области</w:t>
      </w:r>
      <w:proofErr w:type="gramEnd"/>
      <w:r w:rsidR="003760C2" w:rsidRPr="00B8710B">
        <w:rPr>
          <w:sz w:val="28"/>
          <w:szCs w:val="28"/>
        </w:rPr>
        <w:t xml:space="preserve"> </w:t>
      </w:r>
      <w:r w:rsidR="003760C2" w:rsidRPr="00B8710B">
        <w:rPr>
          <w:color w:val="000000"/>
          <w:sz w:val="28"/>
          <w:szCs w:val="28"/>
        </w:rPr>
        <w:t xml:space="preserve">включая ее графическое изображение согласно приложению №1 </w:t>
      </w:r>
      <w:r w:rsidR="003760C2" w:rsidRPr="00B8710B">
        <w:rPr>
          <w:sz w:val="28"/>
          <w:szCs w:val="28"/>
        </w:rPr>
        <w:t>к настоящему постановлению.</w:t>
      </w:r>
    </w:p>
    <w:p w:rsidR="003760C2" w:rsidRPr="00B8710B" w:rsidRDefault="007C2716" w:rsidP="003072B8">
      <w:pPr>
        <w:pStyle w:val="a7"/>
        <w:autoSpaceDE/>
        <w:autoSpaceDN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53843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3072B8">
        <w:rPr>
          <w:sz w:val="28"/>
          <w:szCs w:val="28"/>
        </w:rPr>
        <w:t xml:space="preserve"> </w:t>
      </w:r>
      <w:r w:rsidR="003760C2" w:rsidRPr="00B8710B">
        <w:rPr>
          <w:sz w:val="28"/>
          <w:szCs w:val="28"/>
        </w:rPr>
        <w:t>Определить графическое изображение схемы многомандатн</w:t>
      </w:r>
      <w:r w:rsidR="00047ECF">
        <w:rPr>
          <w:sz w:val="28"/>
          <w:szCs w:val="28"/>
        </w:rPr>
        <w:t>ых</w:t>
      </w:r>
      <w:r w:rsidR="003760C2" w:rsidRPr="00B8710B">
        <w:rPr>
          <w:sz w:val="28"/>
          <w:szCs w:val="28"/>
        </w:rPr>
        <w:t xml:space="preserve"> избирательн</w:t>
      </w:r>
      <w:r w:rsidR="00047ECF">
        <w:rPr>
          <w:sz w:val="28"/>
          <w:szCs w:val="28"/>
        </w:rPr>
        <w:t xml:space="preserve">ых </w:t>
      </w:r>
      <w:r w:rsidR="003760C2" w:rsidRPr="00B8710B">
        <w:rPr>
          <w:sz w:val="28"/>
          <w:szCs w:val="28"/>
        </w:rPr>
        <w:t xml:space="preserve"> округ</w:t>
      </w:r>
      <w:r w:rsidR="00047ECF">
        <w:rPr>
          <w:sz w:val="28"/>
          <w:szCs w:val="28"/>
        </w:rPr>
        <w:t xml:space="preserve">ов </w:t>
      </w:r>
      <w:r w:rsidR="003760C2" w:rsidRPr="00B8710B">
        <w:rPr>
          <w:sz w:val="28"/>
          <w:szCs w:val="28"/>
        </w:rPr>
        <w:t xml:space="preserve"> по выборам </w:t>
      </w:r>
      <w:proofErr w:type="gramStart"/>
      <w:r w:rsidR="003760C2" w:rsidRPr="00B8710B">
        <w:rPr>
          <w:sz w:val="28"/>
          <w:szCs w:val="28"/>
        </w:rPr>
        <w:t xml:space="preserve">депутатов Собрания депутатов </w:t>
      </w:r>
      <w:r w:rsidR="00C90485">
        <w:rPr>
          <w:sz w:val="28"/>
          <w:szCs w:val="28"/>
        </w:rPr>
        <w:t xml:space="preserve">Багаевского </w:t>
      </w:r>
      <w:r w:rsidR="003760C2" w:rsidRPr="00B8710B">
        <w:rPr>
          <w:sz w:val="28"/>
          <w:szCs w:val="28"/>
        </w:rPr>
        <w:t xml:space="preserve">сельского поселения </w:t>
      </w:r>
      <w:r w:rsidR="00550AF3">
        <w:rPr>
          <w:sz w:val="28"/>
          <w:szCs w:val="28"/>
        </w:rPr>
        <w:t>Багаевского</w:t>
      </w:r>
      <w:r w:rsidR="003760C2" w:rsidRPr="00B8710B">
        <w:rPr>
          <w:sz w:val="28"/>
          <w:szCs w:val="28"/>
        </w:rPr>
        <w:t xml:space="preserve"> района Ростовской области</w:t>
      </w:r>
      <w:proofErr w:type="gramEnd"/>
      <w:r w:rsidR="003760C2" w:rsidRPr="00B8710B">
        <w:rPr>
          <w:sz w:val="28"/>
          <w:szCs w:val="28"/>
        </w:rPr>
        <w:t xml:space="preserve"> согласно приложению № 2 к настоящему постановлению.</w:t>
      </w:r>
    </w:p>
    <w:p w:rsidR="00550AF3" w:rsidRDefault="007C2716" w:rsidP="003072B8">
      <w:pPr>
        <w:pStyle w:val="Postan"/>
        <w:spacing w:before="120"/>
        <w:jc w:val="left"/>
      </w:pPr>
      <w:r>
        <w:rPr>
          <w:szCs w:val="28"/>
        </w:rPr>
        <w:t xml:space="preserve">      </w:t>
      </w:r>
      <w:r>
        <w:t>3.</w:t>
      </w:r>
      <w:r w:rsidR="003072B8">
        <w:t xml:space="preserve"> </w:t>
      </w:r>
      <w:r w:rsidR="00550AF3">
        <w:t>Признать утратившим силу постановление Территориальной избирательной комиссии Багаевского района от 30.11.2015 №205-</w:t>
      </w:r>
      <w:r w:rsidR="00FB0D56">
        <w:t>2</w:t>
      </w:r>
      <w:r w:rsidR="00550AF3">
        <w:t xml:space="preserve"> «Об определении схем </w:t>
      </w:r>
      <w:r w:rsidR="00550AF3" w:rsidRPr="003D1078">
        <w:t xml:space="preserve">многомандатных избирательных округов </w:t>
      </w:r>
      <w:r w:rsidR="00550AF3">
        <w:t>для проведения</w:t>
      </w:r>
      <w:r w:rsidR="00550AF3" w:rsidRPr="003D1078">
        <w:t xml:space="preserve"> </w:t>
      </w:r>
      <w:proofErr w:type="gramStart"/>
      <w:r w:rsidR="00550AF3" w:rsidRPr="003D1078">
        <w:t xml:space="preserve">выборов депутатов </w:t>
      </w:r>
      <w:r w:rsidR="00C90485">
        <w:t>Багаевского</w:t>
      </w:r>
      <w:r w:rsidR="00550AF3" w:rsidRPr="003D1078">
        <w:t xml:space="preserve"> сельского поселения</w:t>
      </w:r>
      <w:r w:rsidR="00550AF3">
        <w:t xml:space="preserve"> Багаевского района Ростовской области</w:t>
      </w:r>
      <w:proofErr w:type="gramEnd"/>
      <w:r w:rsidR="00550AF3">
        <w:t>».</w:t>
      </w:r>
    </w:p>
    <w:p w:rsidR="00550AF3" w:rsidRPr="008071A8" w:rsidRDefault="008071A8" w:rsidP="008071A8">
      <w:pPr>
        <w:pStyle w:val="Postan"/>
        <w:spacing w:before="120"/>
        <w:jc w:val="left"/>
      </w:pPr>
      <w:r>
        <w:t xml:space="preserve">    </w:t>
      </w:r>
      <w:r w:rsidR="009F3A18">
        <w:t xml:space="preserve"> </w:t>
      </w:r>
      <w:r>
        <w:t xml:space="preserve"> </w:t>
      </w:r>
      <w:r w:rsidR="00B80BE0">
        <w:rPr>
          <w:szCs w:val="28"/>
        </w:rPr>
        <w:t xml:space="preserve">4. </w:t>
      </w:r>
      <w:r w:rsidR="00550AF3" w:rsidRPr="00B8710B">
        <w:rPr>
          <w:szCs w:val="28"/>
        </w:rPr>
        <w:t xml:space="preserve">Направить настоящее постановление в Собрание депутатов </w:t>
      </w:r>
      <w:r w:rsidR="00C90485">
        <w:rPr>
          <w:szCs w:val="28"/>
        </w:rPr>
        <w:t xml:space="preserve">Багаевского </w:t>
      </w:r>
      <w:r w:rsidR="00550AF3">
        <w:rPr>
          <w:szCs w:val="28"/>
        </w:rPr>
        <w:t>сельского поселения Багаевского</w:t>
      </w:r>
      <w:r w:rsidR="00550AF3" w:rsidRPr="00B8710B">
        <w:rPr>
          <w:szCs w:val="28"/>
        </w:rPr>
        <w:t xml:space="preserve"> района Ростовской области.</w:t>
      </w:r>
    </w:p>
    <w:p w:rsidR="00550AF3" w:rsidRDefault="008071A8" w:rsidP="008071A8">
      <w:pPr>
        <w:pStyle w:val="Postan"/>
        <w:spacing w:before="120"/>
        <w:jc w:val="left"/>
      </w:pPr>
      <w:r>
        <w:t xml:space="preserve">       </w:t>
      </w:r>
      <w:r w:rsidR="009F3A18">
        <w:t>5</w:t>
      </w:r>
      <w:r>
        <w:t xml:space="preserve">. </w:t>
      </w:r>
      <w:proofErr w:type="gramStart"/>
      <w:r w:rsidR="00550AF3">
        <w:t>Разместить</w:t>
      </w:r>
      <w:proofErr w:type="gramEnd"/>
      <w:r w:rsidR="00550AF3">
        <w:t xml:space="preserve"> настоящее постано</w:t>
      </w:r>
      <w:r>
        <w:t xml:space="preserve">вление на сайте Территориальной </w:t>
      </w:r>
      <w:r w:rsidR="00550AF3">
        <w:t xml:space="preserve">избирательной комиссии </w:t>
      </w:r>
      <w:r w:rsidR="00B80BE0">
        <w:t>Багаевского</w:t>
      </w:r>
      <w:r w:rsidR="00550AF3">
        <w:t xml:space="preserve"> района в информационно-телекоммуникационной сети «Интернет».</w:t>
      </w:r>
    </w:p>
    <w:p w:rsidR="00550AF3" w:rsidRDefault="008071A8" w:rsidP="008071A8">
      <w:pPr>
        <w:pStyle w:val="Postan"/>
        <w:spacing w:before="120"/>
        <w:jc w:val="left"/>
      </w:pPr>
      <w:r>
        <w:t xml:space="preserve">      </w:t>
      </w:r>
      <w:r w:rsidR="009F3A18">
        <w:t>6.</w:t>
      </w:r>
      <w:r w:rsidR="00550AF3">
        <w:t xml:space="preserve"> Контроль за выполнением настоящего постановления возложить на секретаря Территориальной избирательной комиссии </w:t>
      </w:r>
      <w:r w:rsidR="007C2716">
        <w:t xml:space="preserve">Багаевского </w:t>
      </w:r>
      <w:r w:rsidR="00550AF3">
        <w:t xml:space="preserve">района </w:t>
      </w:r>
      <w:r w:rsidR="00B80BE0">
        <w:t>А.С.</w:t>
      </w:r>
      <w:r w:rsidR="007C2716">
        <w:t xml:space="preserve"> </w:t>
      </w:r>
      <w:proofErr w:type="spellStart"/>
      <w:r w:rsidR="00B80BE0">
        <w:t>Максумову</w:t>
      </w:r>
      <w:proofErr w:type="spellEnd"/>
      <w:r w:rsidR="00B80BE0">
        <w:t>.</w:t>
      </w:r>
    </w:p>
    <w:p w:rsidR="005C522A" w:rsidRPr="0088066F" w:rsidRDefault="005C522A" w:rsidP="00F300C2">
      <w:pPr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                </w:t>
      </w:r>
      <w:r>
        <w:rPr>
          <w:sz w:val="28"/>
        </w:rPr>
        <w:tab/>
      </w:r>
      <w:proofErr w:type="spellStart"/>
      <w:r w:rsidR="00B51DF5">
        <w:rPr>
          <w:sz w:val="28"/>
        </w:rPr>
        <w:t>Е.И.Маслянко</w:t>
      </w:r>
      <w:proofErr w:type="spellEnd"/>
    </w:p>
    <w:p w:rsidR="005C522A" w:rsidRDefault="005C522A" w:rsidP="00F300C2">
      <w:pPr>
        <w:jc w:val="center"/>
        <w:outlineLvl w:val="0"/>
        <w:rPr>
          <w:b/>
          <w:sz w:val="28"/>
        </w:rPr>
      </w:pPr>
    </w:p>
    <w:p w:rsidR="005C522A" w:rsidRPr="006D1278" w:rsidRDefault="005C522A" w:rsidP="00127156">
      <w:pPr>
        <w:outlineLvl w:val="0"/>
        <w:rPr>
          <w:b/>
          <w:sz w:val="28"/>
        </w:rPr>
      </w:pPr>
      <w:r>
        <w:rPr>
          <w:sz w:val="28"/>
        </w:rPr>
        <w:t xml:space="preserve">Секретарь комиссии                                                        </w:t>
      </w:r>
      <w:r>
        <w:rPr>
          <w:sz w:val="28"/>
        </w:rPr>
        <w:tab/>
      </w:r>
      <w:proofErr w:type="spellStart"/>
      <w:r w:rsidR="00B51DF5">
        <w:rPr>
          <w:sz w:val="28"/>
        </w:rPr>
        <w:t>А.</w:t>
      </w:r>
      <w:r w:rsidR="008071A8">
        <w:rPr>
          <w:sz w:val="28"/>
        </w:rPr>
        <w:t>С</w:t>
      </w:r>
      <w:r w:rsidR="00B51DF5">
        <w:rPr>
          <w:sz w:val="28"/>
        </w:rPr>
        <w:t>.Максумова</w:t>
      </w:r>
      <w:proofErr w:type="spellEnd"/>
    </w:p>
    <w:p w:rsidR="00047ECF" w:rsidRDefault="00047ECF" w:rsidP="00127156">
      <w:pPr>
        <w:outlineLvl w:val="0"/>
        <w:rPr>
          <w:sz w:val="28"/>
        </w:rPr>
      </w:pPr>
    </w:p>
    <w:p w:rsidR="00047ECF" w:rsidRDefault="00047ECF" w:rsidP="00127156">
      <w:pPr>
        <w:outlineLvl w:val="0"/>
        <w:rPr>
          <w:sz w:val="28"/>
        </w:rPr>
      </w:pPr>
    </w:p>
    <w:p w:rsidR="00047ECF" w:rsidRDefault="00047ECF" w:rsidP="00127156">
      <w:pPr>
        <w:outlineLvl w:val="0"/>
        <w:rPr>
          <w:sz w:val="28"/>
        </w:rPr>
      </w:pPr>
    </w:p>
    <w:p w:rsidR="00047ECF" w:rsidRDefault="00047ECF" w:rsidP="00047ECF">
      <w:pPr>
        <w:jc w:val="center"/>
        <w:outlineLvl w:val="0"/>
      </w:pPr>
      <w:r>
        <w:t xml:space="preserve">                                                         Приложение №1</w:t>
      </w:r>
    </w:p>
    <w:p w:rsidR="00047ECF" w:rsidRDefault="00047ECF" w:rsidP="00047ECF">
      <w:pPr>
        <w:outlineLvl w:val="0"/>
      </w:pPr>
      <w:r>
        <w:t xml:space="preserve">                                                                                                 к постановлению </w:t>
      </w:r>
    </w:p>
    <w:p w:rsidR="00047ECF" w:rsidRDefault="00047ECF" w:rsidP="00047ECF">
      <w:pPr>
        <w:outlineLvl w:val="0"/>
      </w:pPr>
      <w:r>
        <w:t xml:space="preserve">                                                                                           Территориальной избирательной комиссии </w:t>
      </w:r>
    </w:p>
    <w:p w:rsidR="00047ECF" w:rsidRDefault="00047ECF" w:rsidP="00047ECF">
      <w:pPr>
        <w:outlineLvl w:val="0"/>
      </w:pPr>
      <w:r>
        <w:t xml:space="preserve">                                                                 </w:t>
      </w:r>
      <w:r w:rsidR="00D405DA">
        <w:t xml:space="preserve">               </w:t>
      </w:r>
      <w:r>
        <w:t xml:space="preserve">           Багаевского района  Ростовской области  </w:t>
      </w:r>
    </w:p>
    <w:p w:rsidR="00047ECF" w:rsidRDefault="00047ECF" w:rsidP="00047ECF">
      <w:pPr>
        <w:outlineLvl w:val="0"/>
      </w:pPr>
      <w:r>
        <w:t xml:space="preserve">                                                                                      </w:t>
      </w:r>
      <w:r w:rsidR="00D405DA">
        <w:t xml:space="preserve">     </w:t>
      </w:r>
      <w:r>
        <w:t>№ 117-</w:t>
      </w:r>
      <w:r w:rsidR="00FB0D56">
        <w:t>2</w:t>
      </w:r>
      <w:r>
        <w:t xml:space="preserve">  от  </w:t>
      </w:r>
      <w:r w:rsidR="00351149">
        <w:t xml:space="preserve">01 </w:t>
      </w:r>
      <w:r>
        <w:t xml:space="preserve">  </w:t>
      </w:r>
      <w:r w:rsidR="00351149">
        <w:t>ноября</w:t>
      </w:r>
      <w:r>
        <w:t xml:space="preserve">  2025 г.</w:t>
      </w:r>
    </w:p>
    <w:p w:rsidR="00127156" w:rsidRDefault="00127156" w:rsidP="0090614D">
      <w:pPr>
        <w:jc w:val="right"/>
        <w:outlineLvl w:val="0"/>
        <w:rPr>
          <w:sz w:val="28"/>
        </w:rPr>
      </w:pPr>
    </w:p>
    <w:p w:rsidR="00127156" w:rsidRDefault="00127156" w:rsidP="0090614D">
      <w:pPr>
        <w:jc w:val="right"/>
        <w:outlineLvl w:val="0"/>
        <w:rPr>
          <w:sz w:val="28"/>
        </w:rPr>
      </w:pPr>
    </w:p>
    <w:p w:rsidR="00127156" w:rsidRDefault="00127156" w:rsidP="0090614D">
      <w:pPr>
        <w:jc w:val="right"/>
        <w:outlineLvl w:val="0"/>
        <w:rPr>
          <w:sz w:val="28"/>
        </w:rPr>
      </w:pPr>
    </w:p>
    <w:p w:rsidR="00CA21E9" w:rsidRDefault="00CA21E9" w:rsidP="0090614D">
      <w:pPr>
        <w:jc w:val="right"/>
        <w:outlineLvl w:val="0"/>
        <w:rPr>
          <w:sz w:val="28"/>
        </w:rPr>
      </w:pPr>
    </w:p>
    <w:p w:rsidR="00CA21E9" w:rsidRDefault="00CA21E9" w:rsidP="00CA21E9">
      <w:pPr>
        <w:jc w:val="center"/>
        <w:rPr>
          <w:b/>
          <w:sz w:val="28"/>
        </w:rPr>
      </w:pPr>
      <w:r>
        <w:rPr>
          <w:b/>
          <w:sz w:val="28"/>
        </w:rPr>
        <w:t xml:space="preserve">Схема </w:t>
      </w:r>
    </w:p>
    <w:p w:rsidR="00CA21E9" w:rsidRDefault="00953A03" w:rsidP="00CA21E9">
      <w:pPr>
        <w:jc w:val="center"/>
        <w:rPr>
          <w:b/>
          <w:sz w:val="28"/>
        </w:rPr>
      </w:pPr>
      <w:r>
        <w:rPr>
          <w:b/>
          <w:sz w:val="28"/>
        </w:rPr>
        <w:t>м</w:t>
      </w:r>
      <w:r w:rsidR="00047ECF">
        <w:rPr>
          <w:b/>
          <w:sz w:val="28"/>
        </w:rPr>
        <w:t xml:space="preserve">ногомандатных </w:t>
      </w:r>
      <w:r w:rsidR="00CA21E9" w:rsidRPr="00C75F4E">
        <w:rPr>
          <w:b/>
          <w:sz w:val="28"/>
        </w:rPr>
        <w:t xml:space="preserve">  </w:t>
      </w:r>
      <w:r w:rsidR="00B80BE0">
        <w:rPr>
          <w:b/>
          <w:sz w:val="28"/>
        </w:rPr>
        <w:t>избирательн</w:t>
      </w:r>
      <w:r w:rsidR="00047ECF">
        <w:rPr>
          <w:b/>
          <w:sz w:val="28"/>
        </w:rPr>
        <w:t>ых</w:t>
      </w:r>
      <w:r w:rsidR="00CA21E9" w:rsidRPr="00C75F4E">
        <w:rPr>
          <w:b/>
          <w:sz w:val="28"/>
        </w:rPr>
        <w:t xml:space="preserve"> </w:t>
      </w:r>
      <w:r w:rsidR="00B80BE0">
        <w:rPr>
          <w:b/>
          <w:sz w:val="28"/>
        </w:rPr>
        <w:t xml:space="preserve"> округ</w:t>
      </w:r>
      <w:r w:rsidR="00047ECF">
        <w:rPr>
          <w:b/>
          <w:sz w:val="28"/>
        </w:rPr>
        <w:t xml:space="preserve">ов </w:t>
      </w:r>
      <w:r w:rsidR="00CA21E9">
        <w:rPr>
          <w:b/>
          <w:sz w:val="28"/>
        </w:rPr>
        <w:t xml:space="preserve"> по выборам </w:t>
      </w:r>
    </w:p>
    <w:p w:rsidR="00CA21E9" w:rsidRDefault="00CA21E9" w:rsidP="00CA21E9">
      <w:pPr>
        <w:jc w:val="center"/>
        <w:rPr>
          <w:b/>
          <w:sz w:val="28"/>
        </w:rPr>
      </w:pPr>
      <w:r>
        <w:rPr>
          <w:b/>
          <w:sz w:val="28"/>
        </w:rPr>
        <w:t xml:space="preserve">депутатов Собрания депутатов </w:t>
      </w:r>
      <w:r w:rsidR="00094251">
        <w:rPr>
          <w:b/>
          <w:sz w:val="28"/>
        </w:rPr>
        <w:t>Багаевского</w:t>
      </w:r>
      <w:r w:rsidR="000648CB">
        <w:rPr>
          <w:b/>
          <w:sz w:val="28"/>
        </w:rPr>
        <w:t xml:space="preserve"> </w:t>
      </w:r>
      <w:r>
        <w:rPr>
          <w:b/>
          <w:sz w:val="28"/>
        </w:rPr>
        <w:t xml:space="preserve">сельского поселения </w:t>
      </w:r>
    </w:p>
    <w:p w:rsidR="00CA21E9" w:rsidRDefault="00CA21E9" w:rsidP="00CA21E9">
      <w:pPr>
        <w:jc w:val="center"/>
        <w:rPr>
          <w:b/>
          <w:sz w:val="28"/>
        </w:rPr>
      </w:pPr>
      <w:r>
        <w:rPr>
          <w:b/>
          <w:sz w:val="28"/>
        </w:rPr>
        <w:t xml:space="preserve">Багаевского района Ростовской области </w:t>
      </w:r>
    </w:p>
    <w:p w:rsidR="00384586" w:rsidRDefault="00384586" w:rsidP="00384586">
      <w:pPr>
        <w:jc w:val="center"/>
        <w:rPr>
          <w:b/>
          <w:sz w:val="28"/>
        </w:rPr>
      </w:pPr>
    </w:p>
    <w:p w:rsidR="00384586" w:rsidRDefault="00384586" w:rsidP="00384586">
      <w:pPr>
        <w:jc w:val="center"/>
        <w:rPr>
          <w:b/>
          <w:sz w:val="28"/>
        </w:rPr>
      </w:pPr>
    </w:p>
    <w:p w:rsidR="00384586" w:rsidRDefault="00384586" w:rsidP="00384586">
      <w:pPr>
        <w:rPr>
          <w:sz w:val="28"/>
        </w:rPr>
      </w:pPr>
      <w:r>
        <w:rPr>
          <w:sz w:val="28"/>
        </w:rPr>
        <w:t>Число депутатских мандатов – 15</w:t>
      </w:r>
    </w:p>
    <w:p w:rsidR="00384586" w:rsidRDefault="00384586" w:rsidP="00384586">
      <w:pPr>
        <w:rPr>
          <w:sz w:val="28"/>
        </w:rPr>
      </w:pPr>
      <w:r>
        <w:rPr>
          <w:sz w:val="28"/>
        </w:rPr>
        <w:t>Число избирателей – 14192 Норма представительства – 946 чел. 10 % - 95 чел.</w:t>
      </w:r>
    </w:p>
    <w:p w:rsidR="00384586" w:rsidRPr="00D143E0" w:rsidRDefault="00384586" w:rsidP="00384586">
      <w:pPr>
        <w:rPr>
          <w:sz w:val="28"/>
        </w:rPr>
      </w:pPr>
      <w:r>
        <w:rPr>
          <w:sz w:val="28"/>
        </w:rPr>
        <w:t>Число избирателей в округе – 4730 чел. Число в округе от 4635 до 4825 чел.</w:t>
      </w:r>
    </w:p>
    <w:p w:rsidR="00384586" w:rsidRDefault="00384586" w:rsidP="00384586">
      <w:pPr>
        <w:rPr>
          <w:b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"/>
        <w:gridCol w:w="1499"/>
        <w:gridCol w:w="2809"/>
        <w:gridCol w:w="1871"/>
        <w:gridCol w:w="3124"/>
      </w:tblGrid>
      <w:tr w:rsidR="00384586" w:rsidRPr="00CF51EA" w:rsidTr="001131AD">
        <w:tc>
          <w:tcPr>
            <w:tcW w:w="957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  <w:r w:rsidRPr="00CF51EA">
              <w:rPr>
                <w:b/>
              </w:rPr>
              <w:t>№</w:t>
            </w:r>
          </w:p>
          <w:p w:rsidR="00384586" w:rsidRPr="00CF51EA" w:rsidRDefault="00384586" w:rsidP="001131AD">
            <w:pPr>
              <w:jc w:val="center"/>
              <w:rPr>
                <w:b/>
              </w:rPr>
            </w:pPr>
            <w:r w:rsidRPr="00CF51EA">
              <w:rPr>
                <w:b/>
              </w:rPr>
              <w:t>округа</w:t>
            </w:r>
          </w:p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  <w:r w:rsidRPr="00CF51EA">
              <w:rPr>
                <w:b/>
              </w:rPr>
              <w:t xml:space="preserve">Количество </w:t>
            </w:r>
          </w:p>
          <w:p w:rsidR="00384586" w:rsidRPr="00CF51EA" w:rsidRDefault="00384586" w:rsidP="001131AD">
            <w:pPr>
              <w:jc w:val="center"/>
              <w:rPr>
                <w:b/>
              </w:rPr>
            </w:pPr>
            <w:r w:rsidRPr="00CF51EA">
              <w:rPr>
                <w:b/>
              </w:rPr>
              <w:t>мандатов</w:t>
            </w:r>
          </w:p>
        </w:tc>
        <w:tc>
          <w:tcPr>
            <w:tcW w:w="280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  <w:r w:rsidRPr="00CF51EA">
              <w:rPr>
                <w:b/>
              </w:rPr>
              <w:t>Границы</w:t>
            </w:r>
          </w:p>
          <w:p w:rsidR="00384586" w:rsidRPr="00CF51EA" w:rsidRDefault="00384586" w:rsidP="001131AD">
            <w:pPr>
              <w:jc w:val="center"/>
              <w:rPr>
                <w:b/>
              </w:rPr>
            </w:pPr>
            <w:r w:rsidRPr="00CF51EA">
              <w:rPr>
                <w:b/>
              </w:rPr>
              <w:t>округа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  <w:r w:rsidRPr="00CF51EA">
              <w:rPr>
                <w:b/>
              </w:rPr>
              <w:t xml:space="preserve">Число избирателей </w:t>
            </w:r>
            <w:proofErr w:type="gramStart"/>
            <w:r w:rsidRPr="00CF51EA">
              <w:rPr>
                <w:b/>
              </w:rPr>
              <w:t>в</w:t>
            </w:r>
            <w:proofErr w:type="gramEnd"/>
            <w:r w:rsidRPr="00CF51EA">
              <w:rPr>
                <w:b/>
              </w:rPr>
              <w:t xml:space="preserve"> </w:t>
            </w:r>
          </w:p>
          <w:p w:rsidR="00384586" w:rsidRPr="00CF51EA" w:rsidRDefault="00384586" w:rsidP="001131AD">
            <w:pPr>
              <w:jc w:val="center"/>
              <w:rPr>
                <w:b/>
              </w:rPr>
            </w:pPr>
            <w:proofErr w:type="gramStart"/>
            <w:r w:rsidRPr="00CF51EA">
              <w:rPr>
                <w:b/>
              </w:rPr>
              <w:t>избирательном округе</w:t>
            </w:r>
            <w:proofErr w:type="gramEnd"/>
          </w:p>
        </w:tc>
        <w:tc>
          <w:tcPr>
            <w:tcW w:w="3124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  <w:r w:rsidRPr="00CF51EA">
              <w:rPr>
                <w:b/>
              </w:rPr>
              <w:t>Место нахождения окружной избирательной комиссии или избирательной комиссии, на которую возложены полномочия ОИК</w:t>
            </w:r>
          </w:p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  <w:r>
              <w:t>1.</w:t>
            </w: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</w:t>
            </w:r>
            <w:proofErr w:type="spellStart"/>
            <w:r>
              <w:t>Ст</w:t>
            </w:r>
            <w:proofErr w:type="gramStart"/>
            <w:r>
              <w:t>.Б</w:t>
            </w:r>
            <w:proofErr w:type="gramEnd"/>
            <w:r>
              <w:t>агаевская</w:t>
            </w:r>
            <w:proofErr w:type="spellEnd"/>
            <w:r>
              <w:t>: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  <w:r>
              <w:rPr>
                <w:b/>
              </w:rPr>
              <w:t>4718</w:t>
            </w:r>
          </w:p>
        </w:tc>
        <w:tc>
          <w:tcPr>
            <w:tcW w:w="3124" w:type="dxa"/>
            <w:shd w:val="clear" w:color="auto" w:fill="auto"/>
          </w:tcPr>
          <w:p w:rsidR="00384586" w:rsidRDefault="00384586" w:rsidP="001131AD">
            <w:r>
              <w:t xml:space="preserve">Территориальная </w:t>
            </w:r>
          </w:p>
          <w:p w:rsidR="00384586" w:rsidRDefault="00384586" w:rsidP="001131AD">
            <w:r>
              <w:t xml:space="preserve">избирательная комиссия  </w:t>
            </w:r>
          </w:p>
          <w:p w:rsidR="00384586" w:rsidRDefault="00384586" w:rsidP="001131AD">
            <w:r>
              <w:t xml:space="preserve">Багаевского района </w:t>
            </w:r>
          </w:p>
          <w:p w:rsidR="00384586" w:rsidRDefault="00384586" w:rsidP="001131AD">
            <w:proofErr w:type="spellStart"/>
            <w:r>
              <w:t>Ст</w:t>
            </w:r>
            <w:proofErr w:type="gramStart"/>
            <w:r>
              <w:t>.Б</w:t>
            </w:r>
            <w:proofErr w:type="gramEnd"/>
            <w:r>
              <w:t>агаевская</w:t>
            </w:r>
            <w:proofErr w:type="spellEnd"/>
            <w:r>
              <w:t xml:space="preserve">, </w:t>
            </w:r>
          </w:p>
          <w:p w:rsidR="00384586" w:rsidRDefault="00384586" w:rsidP="001131AD">
            <w:r>
              <w:t>ул. Красноармейская, д.5</w:t>
            </w:r>
          </w:p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Pr="00543AD7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переулок Багаевский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Pr="00543AD7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Pr="00543AD7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переулок Западный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Pr="00543AD7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Pr="00543AD7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переулок Малый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Pr="00543AD7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Pr="00543AD7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переулок Школьный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Pr="00543AD7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Pr="00543AD7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Pr="00990E84" w:rsidRDefault="00384586" w:rsidP="001131AD">
            <w:pPr>
              <w:spacing w:line="221" w:lineRule="auto"/>
            </w:pPr>
            <w:r w:rsidRPr="00990E84">
              <w:t xml:space="preserve"> переулок </w:t>
            </w:r>
            <w:proofErr w:type="spellStart"/>
            <w:r w:rsidRPr="00990E84">
              <w:t>Ермаковский</w:t>
            </w:r>
            <w:proofErr w:type="spellEnd"/>
            <w:r w:rsidRPr="00990E84">
              <w:t xml:space="preserve">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Pr="00543AD7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Pr="00543AD7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Pr="00990E84" w:rsidRDefault="00384586" w:rsidP="001131AD">
            <w:pPr>
              <w:spacing w:line="221" w:lineRule="auto"/>
            </w:pPr>
            <w:r w:rsidRPr="00990E84">
              <w:t xml:space="preserve"> переулок Казачий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Pr="00543AD7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Pr="00990E84" w:rsidRDefault="00384586" w:rsidP="001131AD">
            <w:pPr>
              <w:spacing w:line="221" w:lineRule="auto"/>
            </w:pPr>
            <w:r w:rsidRPr="00990E84">
              <w:t xml:space="preserve"> переулок Короткий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Pr="00990E84" w:rsidRDefault="00384586" w:rsidP="001131AD">
            <w:pPr>
              <w:spacing w:line="221" w:lineRule="auto"/>
            </w:pPr>
            <w:r w:rsidRPr="00990E84">
              <w:t xml:space="preserve"> переулок Мирный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Pr="00990E84" w:rsidRDefault="00384586" w:rsidP="001131AD">
            <w:pPr>
              <w:spacing w:line="221" w:lineRule="auto"/>
            </w:pPr>
            <w:r w:rsidRPr="00990E84">
              <w:t xml:space="preserve"> переулок Энергетический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Pr="00990E84" w:rsidRDefault="00384586" w:rsidP="001131AD">
            <w:pPr>
              <w:spacing w:line="221" w:lineRule="auto"/>
            </w:pPr>
            <w:r w:rsidRPr="00990E84">
              <w:t xml:space="preserve"> переулок Южный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Pr="00990E84" w:rsidRDefault="00384586" w:rsidP="001131AD">
            <w:pPr>
              <w:spacing w:line="221" w:lineRule="auto"/>
            </w:pPr>
            <w:r w:rsidRPr="00990E84">
              <w:t xml:space="preserve">улица Кирова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Pr="00990E84" w:rsidRDefault="00384586" w:rsidP="001131AD">
            <w:pPr>
              <w:spacing w:line="221" w:lineRule="auto"/>
            </w:pPr>
            <w:r w:rsidRPr="00990E84">
              <w:t xml:space="preserve">улица Коммунальная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Pr="00990E84" w:rsidRDefault="00384586" w:rsidP="001131AD">
            <w:pPr>
              <w:spacing w:line="221" w:lineRule="auto"/>
            </w:pPr>
            <w:r w:rsidRPr="00990E84">
              <w:t xml:space="preserve">улица Кооперативная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Pr="00990E84" w:rsidRDefault="00384586" w:rsidP="001131AD">
            <w:pPr>
              <w:spacing w:line="221" w:lineRule="auto"/>
            </w:pPr>
            <w:r w:rsidRPr="00990E84">
              <w:t xml:space="preserve">улица Красная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улица Красноармейская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улица Красных Партизан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улица Ленина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улица Лесная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улица Московская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улица Набережная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улица </w:t>
            </w:r>
            <w:proofErr w:type="spellStart"/>
            <w:r>
              <w:t>Подройкина</w:t>
            </w:r>
            <w:proofErr w:type="spellEnd"/>
            <w:r>
              <w:t xml:space="preserve">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улица Пугачева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улица Станичная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улица Степана Разина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улица </w:t>
            </w:r>
            <w:proofErr w:type="spellStart"/>
            <w:r>
              <w:t>Трюта</w:t>
            </w:r>
            <w:proofErr w:type="spellEnd"/>
            <w:r>
              <w:t xml:space="preserve">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улица Чернышевского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>улица Мичурина номера домов с 1 по 68Г включительно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>улица Новая номера домов с № 1 по № 131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>улица Широкая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улица 2-я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>улица Московская 1У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улица Пограничная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улица Береговая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улица Дружбы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улица Комарова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улица Красина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улица Крупской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улица Лермонтова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улица Мечникова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улица Некрасова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улица Чкалова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улица Шаумяна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улица 8 Марта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переулок Пионерский (четная сторона)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улица Донская с № 1 по № 83А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улица </w:t>
            </w:r>
            <w:proofErr w:type="gramStart"/>
            <w:r>
              <w:t>Майского</w:t>
            </w:r>
            <w:proofErr w:type="gramEnd"/>
            <w:r>
              <w:t xml:space="preserve"> с № 1 по № 16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улица Мельничная  с № 1 по № 85 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улица Пушкинская    с № 1 по № 86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улица Семашко    с № 1 по № 101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улица Спортсменская    с № 1 по № 99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rPr>
          <w:trHeight w:val="348"/>
        </w:trPr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улица Центральная    с № 1 по № 102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rPr>
          <w:trHeight w:val="348"/>
        </w:trPr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pStyle w:val="a3"/>
              <w:tabs>
                <w:tab w:val="clear" w:pos="4677"/>
                <w:tab w:val="clear" w:pos="9355"/>
              </w:tabs>
              <w:spacing w:line="221" w:lineRule="auto"/>
            </w:pPr>
            <w:r>
              <w:t xml:space="preserve">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  <w:r>
              <w:t>2.</w:t>
            </w: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 xml:space="preserve"> </w:t>
            </w:r>
            <w:proofErr w:type="spellStart"/>
            <w:r>
              <w:t>Ст</w:t>
            </w:r>
            <w:proofErr w:type="gramStart"/>
            <w:r>
              <w:t>.Б</w:t>
            </w:r>
            <w:proofErr w:type="gramEnd"/>
            <w:r>
              <w:t>агаевская</w:t>
            </w:r>
            <w:proofErr w:type="spellEnd"/>
            <w:r>
              <w:t>: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  <w:r>
              <w:rPr>
                <w:b/>
              </w:rPr>
              <w:t>4804</w:t>
            </w:r>
          </w:p>
        </w:tc>
        <w:tc>
          <w:tcPr>
            <w:tcW w:w="3124" w:type="dxa"/>
            <w:shd w:val="clear" w:color="auto" w:fill="auto"/>
          </w:tcPr>
          <w:p w:rsidR="00384586" w:rsidRDefault="00384586" w:rsidP="001131AD">
            <w:r>
              <w:t xml:space="preserve">Территориальная </w:t>
            </w:r>
          </w:p>
          <w:p w:rsidR="00384586" w:rsidRDefault="00384586" w:rsidP="001131AD">
            <w:r>
              <w:t xml:space="preserve">избирательная комиссия  </w:t>
            </w:r>
          </w:p>
          <w:p w:rsidR="00384586" w:rsidRDefault="00384586" w:rsidP="001131AD">
            <w:r>
              <w:t xml:space="preserve">Багаевского района </w:t>
            </w:r>
          </w:p>
          <w:p w:rsidR="00384586" w:rsidRDefault="00384586" w:rsidP="001131AD">
            <w:proofErr w:type="spellStart"/>
            <w:r>
              <w:t>Ст</w:t>
            </w:r>
            <w:proofErr w:type="gramStart"/>
            <w:r>
              <w:t>.Б</w:t>
            </w:r>
            <w:proofErr w:type="gramEnd"/>
            <w:r>
              <w:t>агаевская</w:t>
            </w:r>
            <w:proofErr w:type="spellEnd"/>
            <w:r>
              <w:t xml:space="preserve">, </w:t>
            </w:r>
          </w:p>
          <w:p w:rsidR="00384586" w:rsidRDefault="00384586" w:rsidP="001131AD">
            <w:r>
              <w:t>ул. Красноармейская, д.5</w:t>
            </w:r>
          </w:p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Pr="00543AD7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>МТФ № 1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Pr="00543AD7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Pr="00543AD7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переулок Артемовский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Pr="00543AD7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Pr="00543AD7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переулок Братский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Pr="00543AD7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Pr="00543AD7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переулок Восточный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Pr="00543AD7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Pr="00543AD7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переулок Выгонный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Pr="00543AD7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Pr="00543AD7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переулок Дачный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Pr="00543AD7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переулок Молодежный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переулок Юбилейный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переулок Заводской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переулок Проездной 1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улица Дальняя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улица Зеленая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улица Зорге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улица Котовского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улица Курченко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улица Нади Чайкиной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улица Северная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улица Смирнова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улица Соколова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улица Степная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улица Фестивальная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улица Энгельса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>переулок Пионерский нечетная сторона)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>улица Донская    с № 75 о № 99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улица </w:t>
            </w:r>
            <w:proofErr w:type="gramStart"/>
            <w:r>
              <w:t>Майского</w:t>
            </w:r>
            <w:proofErr w:type="gramEnd"/>
            <w:r>
              <w:t xml:space="preserve"> с № 20 по № 96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>улица Мельничная с № 87 по № 153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улица Новая № 139-145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улица Пушкинская с № 77 по № 198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улица Семашко  с № 87 по № 196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улица Спортсменская    с № 86 по № 195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улица Центральная    с № 97 по № 157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улица Бориса Полевого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улица Бригадная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улица Войкова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улица Воровского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улица Запорожская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улица Матросова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улица </w:t>
            </w:r>
            <w:proofErr w:type="spellStart"/>
            <w:r>
              <w:t>Микеладзе</w:t>
            </w:r>
            <w:proofErr w:type="spellEnd"/>
            <w:r>
              <w:t xml:space="preserve">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улица Октябрьская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улица Розы Люксембург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улица Ростовская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улица Строителей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улица Чехова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переулок Гагарина четная сторона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переулок Димитрова   четная сторона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переулок Проездной 2  четная сторона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переулок </w:t>
            </w:r>
            <w:proofErr w:type="spellStart"/>
            <w:r>
              <w:t>Стадионовский</w:t>
            </w:r>
            <w:proofErr w:type="spellEnd"/>
            <w:r>
              <w:t xml:space="preserve">  нечетная сторона с № 1 по № 47, четная сторона полностью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Улица Буденного </w:t>
            </w:r>
            <w:proofErr w:type="spellStart"/>
            <w:r>
              <w:t>нечетн</w:t>
            </w:r>
            <w:proofErr w:type="spellEnd"/>
            <w:r>
              <w:t xml:space="preserve">. с № 1 по 91, </w:t>
            </w:r>
            <w:proofErr w:type="spellStart"/>
            <w:r>
              <w:t>четн</w:t>
            </w:r>
            <w:proofErr w:type="spellEnd"/>
            <w:r>
              <w:t>. сторона с № 1 по 78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Думенко  нечетная с № </w:t>
            </w:r>
            <w:r>
              <w:lastRenderedPageBreak/>
              <w:t>1 по 37, четная с № 1 по 32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Мичурина  четная сторона с № 70 по 76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rPr>
          <w:trHeight w:val="348"/>
        </w:trPr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</w:t>
            </w:r>
            <w:proofErr w:type="spellStart"/>
            <w:r>
              <w:t>Пескова</w:t>
            </w:r>
            <w:proofErr w:type="spellEnd"/>
            <w:r>
              <w:t xml:space="preserve">  с № 2 по 126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rPr>
          <w:trHeight w:val="348"/>
        </w:trPr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 xml:space="preserve"> Свободы  нечетная сторона с № 7 по № 115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rPr>
          <w:trHeight w:val="348"/>
        </w:trPr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>Улица Спартака нечетная сторона с № 1 по 85, четная сторона с № 2 по 88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rPr>
          <w:trHeight w:val="348"/>
        </w:trPr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r>
              <w:t>Улица Фрунзе нечетная сторона с № 1 по 125, четная с № 2 по 92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  <w:r>
              <w:t>3.</w:t>
            </w: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r>
              <w:t>Всего:</w:t>
            </w:r>
          </w:p>
          <w:p w:rsidR="00384586" w:rsidRDefault="00384586" w:rsidP="001131AD">
            <w:pPr>
              <w:spacing w:line="221" w:lineRule="auto"/>
            </w:pPr>
            <w:r>
              <w:t>в том числе:</w:t>
            </w:r>
          </w:p>
        </w:tc>
        <w:tc>
          <w:tcPr>
            <w:tcW w:w="1871" w:type="dxa"/>
            <w:shd w:val="clear" w:color="auto" w:fill="auto"/>
          </w:tcPr>
          <w:p w:rsidR="00384586" w:rsidRDefault="00384586" w:rsidP="001131AD">
            <w:pPr>
              <w:jc w:val="center"/>
              <w:rPr>
                <w:b/>
              </w:rPr>
            </w:pPr>
            <w:r>
              <w:rPr>
                <w:b/>
              </w:rPr>
              <w:t>4670</w:t>
            </w: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21" w:lineRule="auto"/>
            </w:pPr>
            <w:proofErr w:type="spellStart"/>
            <w:r>
              <w:t>х</w:t>
            </w:r>
            <w:proofErr w:type="gramStart"/>
            <w:r>
              <w:t>.Б</w:t>
            </w:r>
            <w:proofErr w:type="gramEnd"/>
            <w:r>
              <w:t>елянин</w:t>
            </w:r>
            <w:proofErr w:type="spellEnd"/>
          </w:p>
          <w:p w:rsidR="00384586" w:rsidRDefault="00384586" w:rsidP="001131AD">
            <w:pPr>
              <w:spacing w:line="221" w:lineRule="auto"/>
            </w:pPr>
            <w:proofErr w:type="spellStart"/>
            <w:r>
              <w:t>х</w:t>
            </w:r>
            <w:proofErr w:type="gramStart"/>
            <w:r>
              <w:t>.Ф</w:t>
            </w:r>
            <w:proofErr w:type="gramEnd"/>
            <w:r>
              <w:t>едулов</w:t>
            </w:r>
            <w:proofErr w:type="spellEnd"/>
          </w:p>
          <w:p w:rsidR="00384586" w:rsidRDefault="00384586" w:rsidP="001131AD">
            <w:pPr>
              <w:spacing w:line="221" w:lineRule="auto"/>
            </w:pPr>
            <w:proofErr w:type="spellStart"/>
            <w:r>
              <w:t>п</w:t>
            </w:r>
            <w:proofErr w:type="gramStart"/>
            <w:r>
              <w:t>.Д</w:t>
            </w:r>
            <w:proofErr w:type="gramEnd"/>
            <w:r>
              <w:t>ачный</w:t>
            </w:r>
            <w:proofErr w:type="spellEnd"/>
          </w:p>
          <w:p w:rsidR="00384586" w:rsidRDefault="00384586" w:rsidP="001131AD">
            <w:pPr>
              <w:spacing w:line="221" w:lineRule="auto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адонский</w:t>
            </w:r>
            <w:proofErr w:type="spellEnd"/>
          </w:p>
          <w:p w:rsidR="00384586" w:rsidRDefault="00384586" w:rsidP="001131AD">
            <w:pPr>
              <w:spacing w:line="221" w:lineRule="auto"/>
            </w:pPr>
            <w:proofErr w:type="spellStart"/>
            <w:r>
              <w:t>х</w:t>
            </w:r>
            <w:proofErr w:type="gramStart"/>
            <w:r>
              <w:t>.Г</w:t>
            </w:r>
            <w:proofErr w:type="gramEnd"/>
            <w:r>
              <w:t>олые</w:t>
            </w:r>
            <w:proofErr w:type="spellEnd"/>
            <w:r>
              <w:t xml:space="preserve"> Бугры</w:t>
            </w:r>
          </w:p>
          <w:p w:rsidR="00384586" w:rsidRDefault="00384586" w:rsidP="001131AD">
            <w:pPr>
              <w:spacing w:line="221" w:lineRule="auto"/>
            </w:pPr>
            <w:proofErr w:type="spellStart"/>
            <w:r>
              <w:t>х</w:t>
            </w:r>
            <w:proofErr w:type="gramStart"/>
            <w:r>
              <w:t>.К</w:t>
            </w:r>
            <w:proofErr w:type="gramEnd"/>
            <w:r>
              <w:t>раснодонский</w:t>
            </w:r>
            <w:proofErr w:type="spellEnd"/>
          </w:p>
        </w:tc>
        <w:tc>
          <w:tcPr>
            <w:tcW w:w="1871" w:type="dxa"/>
            <w:shd w:val="clear" w:color="auto" w:fill="auto"/>
          </w:tcPr>
          <w:p w:rsidR="00384586" w:rsidRDefault="00384586" w:rsidP="001131AD">
            <w:pPr>
              <w:spacing w:line="221" w:lineRule="auto"/>
              <w:jc w:val="center"/>
              <w:rPr>
                <w:b/>
              </w:rPr>
            </w:pPr>
            <w:r>
              <w:rPr>
                <w:b/>
              </w:rPr>
              <w:t>451</w:t>
            </w:r>
          </w:p>
          <w:p w:rsidR="00384586" w:rsidRDefault="00384586" w:rsidP="001131AD">
            <w:pPr>
              <w:spacing w:line="221" w:lineRule="auto"/>
              <w:jc w:val="center"/>
              <w:rPr>
                <w:b/>
              </w:rPr>
            </w:pPr>
            <w:r>
              <w:rPr>
                <w:b/>
              </w:rPr>
              <w:t>666</w:t>
            </w:r>
          </w:p>
          <w:p w:rsidR="00384586" w:rsidRDefault="00384586" w:rsidP="001131AD">
            <w:pPr>
              <w:spacing w:line="221" w:lineRule="auto"/>
              <w:jc w:val="center"/>
              <w:rPr>
                <w:b/>
              </w:rPr>
            </w:pPr>
            <w:r>
              <w:rPr>
                <w:b/>
              </w:rPr>
              <w:t>236</w:t>
            </w:r>
          </w:p>
          <w:p w:rsidR="00384586" w:rsidRDefault="00384586" w:rsidP="001131AD">
            <w:pPr>
              <w:spacing w:line="221" w:lineRule="auto"/>
              <w:jc w:val="center"/>
              <w:rPr>
                <w:b/>
              </w:rPr>
            </w:pPr>
            <w:r>
              <w:rPr>
                <w:b/>
              </w:rPr>
              <w:t>284</w:t>
            </w:r>
          </w:p>
          <w:p w:rsidR="00384586" w:rsidRDefault="00384586" w:rsidP="001131AD">
            <w:pPr>
              <w:spacing w:line="221" w:lineRule="auto"/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  <w:p w:rsidR="00384586" w:rsidRPr="00CF51EA" w:rsidRDefault="00384586" w:rsidP="001131AD">
            <w:pPr>
              <w:jc w:val="center"/>
              <w:rPr>
                <w:b/>
              </w:rPr>
            </w:pPr>
            <w:r>
              <w:rPr>
                <w:b/>
              </w:rPr>
              <w:t>143</w:t>
            </w:r>
          </w:p>
        </w:tc>
        <w:tc>
          <w:tcPr>
            <w:tcW w:w="3124" w:type="dxa"/>
            <w:shd w:val="clear" w:color="auto" w:fill="auto"/>
          </w:tcPr>
          <w:p w:rsidR="00384586" w:rsidRDefault="00384586" w:rsidP="001131AD">
            <w:r>
              <w:t xml:space="preserve">Территориальная </w:t>
            </w:r>
          </w:p>
          <w:p w:rsidR="00384586" w:rsidRDefault="00384586" w:rsidP="001131AD">
            <w:r>
              <w:t xml:space="preserve">избирательная комиссия  </w:t>
            </w:r>
          </w:p>
          <w:p w:rsidR="00384586" w:rsidRDefault="00384586" w:rsidP="001131AD">
            <w:r>
              <w:t xml:space="preserve">Багаевского района </w:t>
            </w:r>
          </w:p>
          <w:p w:rsidR="00384586" w:rsidRDefault="00384586" w:rsidP="001131AD">
            <w:proofErr w:type="spellStart"/>
            <w:r>
              <w:t>Ст</w:t>
            </w:r>
            <w:proofErr w:type="gramStart"/>
            <w:r>
              <w:t>.Б</w:t>
            </w:r>
            <w:proofErr w:type="gramEnd"/>
            <w:r>
              <w:t>агаевская</w:t>
            </w:r>
            <w:proofErr w:type="spellEnd"/>
            <w:r>
              <w:t xml:space="preserve">, </w:t>
            </w:r>
          </w:p>
          <w:p w:rsidR="00384586" w:rsidRDefault="00384586" w:rsidP="001131AD">
            <w:r>
              <w:t>ул. Красноармейская, д.5</w:t>
            </w:r>
          </w:p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Pr="00543AD7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spacing w:line="216" w:lineRule="auto"/>
            </w:pPr>
            <w:proofErr w:type="spellStart"/>
            <w:r>
              <w:t>Ст</w:t>
            </w:r>
            <w:proofErr w:type="gramStart"/>
            <w:r>
              <w:t>.Б</w:t>
            </w:r>
            <w:proofErr w:type="gramEnd"/>
            <w:r>
              <w:t>агаевская</w:t>
            </w:r>
            <w:proofErr w:type="spellEnd"/>
            <w:r>
              <w:t>: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  <w:r>
              <w:rPr>
                <w:b/>
              </w:rPr>
              <w:t>2861</w:t>
            </w:r>
          </w:p>
        </w:tc>
        <w:tc>
          <w:tcPr>
            <w:tcW w:w="3124" w:type="dxa"/>
            <w:shd w:val="clear" w:color="auto" w:fill="auto"/>
          </w:tcPr>
          <w:p w:rsidR="00384586" w:rsidRPr="00543AD7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Pr="00543AD7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pPr>
              <w:pStyle w:val="a3"/>
              <w:tabs>
                <w:tab w:val="clear" w:pos="4677"/>
                <w:tab w:val="clear" w:pos="9355"/>
              </w:tabs>
            </w:pPr>
            <w:r>
              <w:t xml:space="preserve"> переулок Луговой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Pr="00543AD7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Pr="00543AD7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улица </w:t>
            </w:r>
            <w:proofErr w:type="spellStart"/>
            <w:r>
              <w:t>Гвоздецкого</w:t>
            </w:r>
            <w:proofErr w:type="spellEnd"/>
            <w:r>
              <w:t xml:space="preserve">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Pr="00543AD7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Pr="00543AD7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улица </w:t>
            </w:r>
            <w:proofErr w:type="spellStart"/>
            <w:r>
              <w:t>Дундукова</w:t>
            </w:r>
            <w:proofErr w:type="spellEnd"/>
            <w:r>
              <w:t xml:space="preserve">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Pr="00543AD7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Pr="00543AD7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улица Ипподромная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Pr="00543AD7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Pr="00543AD7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улица Калинина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Pr="00543AD7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улица Комсомольская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улица Новоселов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улица Первомайская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улица </w:t>
            </w:r>
            <w:proofErr w:type="spellStart"/>
            <w:r>
              <w:t>Подтелкова</w:t>
            </w:r>
            <w:proofErr w:type="spellEnd"/>
            <w:r>
              <w:t xml:space="preserve">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улица Пролетарская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улица Садовая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улица Советская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улица Чапаева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улица Шевченко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улица Шолохова 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переулок Гагарина нечетная сторона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переулок Димитрова  нечетная сторона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переулок Проездной 2  нечетная сторона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переулок </w:t>
            </w:r>
            <w:proofErr w:type="spellStart"/>
            <w:r>
              <w:t>Стадионовский</w:t>
            </w:r>
            <w:proofErr w:type="spellEnd"/>
            <w:r>
              <w:t xml:space="preserve"> дома № 47,51,53,55,57,59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улица Буденного четные номера с № 80 до конца улицы, нечетные с № 93 до конца улицы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улица Думенко четные номера с № 34, нечетные с № 41 до конца улицы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улица </w:t>
            </w:r>
            <w:proofErr w:type="spellStart"/>
            <w:r>
              <w:t>Пескова</w:t>
            </w:r>
            <w:proofErr w:type="spellEnd"/>
            <w:r>
              <w:t xml:space="preserve">  с № 128 до конца улицы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улица Свободы: все </w:t>
            </w:r>
            <w:r>
              <w:lastRenderedPageBreak/>
              <w:t>четные дома, нечетные с № 119 до конца улицы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улица Спартака  нечетные с № 87, четные с № 92 до конца улицы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  <w:tr w:rsidR="00384586" w:rsidRPr="00CF51EA" w:rsidTr="001131AD">
        <w:tc>
          <w:tcPr>
            <w:tcW w:w="957" w:type="dxa"/>
            <w:shd w:val="clear" w:color="auto" w:fill="auto"/>
          </w:tcPr>
          <w:p w:rsidR="00384586" w:rsidRDefault="00384586" w:rsidP="001131AD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2809" w:type="dxa"/>
            <w:shd w:val="clear" w:color="auto" w:fill="auto"/>
          </w:tcPr>
          <w:p w:rsidR="00384586" w:rsidRDefault="00384586" w:rsidP="001131AD">
            <w:r>
              <w:t xml:space="preserve"> улица Фрунзе четные дома с № 94, нечетные с № 127 до конца улицы</w:t>
            </w:r>
          </w:p>
        </w:tc>
        <w:tc>
          <w:tcPr>
            <w:tcW w:w="1871" w:type="dxa"/>
            <w:shd w:val="clear" w:color="auto" w:fill="auto"/>
          </w:tcPr>
          <w:p w:rsidR="00384586" w:rsidRPr="00CF51EA" w:rsidRDefault="00384586" w:rsidP="001131AD">
            <w:pPr>
              <w:jc w:val="center"/>
              <w:rPr>
                <w:b/>
              </w:rPr>
            </w:pPr>
          </w:p>
        </w:tc>
        <w:tc>
          <w:tcPr>
            <w:tcW w:w="3124" w:type="dxa"/>
            <w:shd w:val="clear" w:color="auto" w:fill="auto"/>
          </w:tcPr>
          <w:p w:rsidR="00384586" w:rsidRDefault="00384586" w:rsidP="001131AD"/>
        </w:tc>
      </w:tr>
    </w:tbl>
    <w:p w:rsidR="00384586" w:rsidRDefault="00384586" w:rsidP="00384586"/>
    <w:p w:rsidR="00094251" w:rsidRDefault="00094251" w:rsidP="00CA21E9">
      <w:pPr>
        <w:jc w:val="center"/>
        <w:rPr>
          <w:b/>
          <w:sz w:val="28"/>
        </w:rPr>
      </w:pPr>
    </w:p>
    <w:p w:rsidR="00045CA9" w:rsidRDefault="00045CA9" w:rsidP="00112BAA">
      <w:pPr>
        <w:jc w:val="right"/>
        <w:outlineLvl w:val="0"/>
        <w:rPr>
          <w:sz w:val="28"/>
        </w:rPr>
      </w:pPr>
    </w:p>
    <w:p w:rsidR="00045CA9" w:rsidRDefault="00045CA9" w:rsidP="00045CA9">
      <w:pPr>
        <w:rPr>
          <w:sz w:val="28"/>
        </w:rPr>
      </w:pPr>
      <w:r>
        <w:rPr>
          <w:sz w:val="28"/>
        </w:rPr>
        <w:br w:type="page"/>
      </w:r>
    </w:p>
    <w:p w:rsidR="00045CA9" w:rsidRDefault="00045CA9" w:rsidP="00045CA9">
      <w:pPr>
        <w:outlineLvl w:val="0"/>
        <w:rPr>
          <w:sz w:val="28"/>
        </w:rPr>
        <w:sectPr w:rsidR="00045CA9" w:rsidSect="00047ECF">
          <w:pgSz w:w="11906" w:h="16838"/>
          <w:pgMar w:top="567" w:right="707" w:bottom="567" w:left="1134" w:header="709" w:footer="709" w:gutter="0"/>
          <w:cols w:space="708"/>
          <w:docGrid w:linePitch="360"/>
        </w:sectPr>
      </w:pPr>
    </w:p>
    <w:p w:rsidR="001E7DC2" w:rsidRDefault="00B1672A" w:rsidP="00B1672A">
      <w:pPr>
        <w:ind w:left="142"/>
        <w:outlineLvl w:val="0"/>
        <w:rPr>
          <w:sz w:val="28"/>
        </w:rPr>
      </w:pPr>
      <w:bookmarkStart w:id="0" w:name="_GoBack"/>
      <w:r>
        <w:rPr>
          <w:noProof/>
          <w:sz w:val="28"/>
        </w:rPr>
        <w:lastRenderedPageBreak/>
        <w:drawing>
          <wp:inline distT="0" distB="0" distL="0" distR="0">
            <wp:extent cx="10321047" cy="7567832"/>
            <wp:effectExtent l="0" t="0" r="0" b="0"/>
            <wp:docPr id="2" name="Рисунок 2" descr="C:\Users\555\Desktop\схема Багаевского сп 11.11.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55\Desktop\схема Багаевского сп 11.11.2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1047" cy="7567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E7DC2" w:rsidSect="00B1672A">
      <w:pgSz w:w="16838" w:h="11906" w:orient="landscape"/>
      <w:pgMar w:top="142" w:right="253" w:bottom="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455F4"/>
    <w:multiLevelType w:val="hybridMultilevel"/>
    <w:tmpl w:val="D50A91F4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2FCD17EF"/>
    <w:multiLevelType w:val="hybridMultilevel"/>
    <w:tmpl w:val="DC22AA5A"/>
    <w:lvl w:ilvl="0" w:tplc="02DAD102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3B4058AF"/>
    <w:multiLevelType w:val="hybridMultilevel"/>
    <w:tmpl w:val="D50A91F4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>
    <w:nsid w:val="45830388"/>
    <w:multiLevelType w:val="hybridMultilevel"/>
    <w:tmpl w:val="EB3C16CA"/>
    <w:lvl w:ilvl="0" w:tplc="4246E5AE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54226990"/>
    <w:multiLevelType w:val="hybridMultilevel"/>
    <w:tmpl w:val="1250FA6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510E21"/>
    <w:multiLevelType w:val="hybridMultilevel"/>
    <w:tmpl w:val="F57078E8"/>
    <w:lvl w:ilvl="0" w:tplc="86F27F1C">
      <w:start w:val="1"/>
      <w:numFmt w:val="decimal"/>
      <w:lvlText w:val="%1."/>
      <w:lvlJc w:val="left"/>
      <w:pPr>
        <w:tabs>
          <w:tab w:val="num" w:pos="1909"/>
        </w:tabs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67E879C0"/>
    <w:multiLevelType w:val="hybridMultilevel"/>
    <w:tmpl w:val="F58482AC"/>
    <w:lvl w:ilvl="0" w:tplc="80F49B08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776A"/>
    <w:rsid w:val="00015257"/>
    <w:rsid w:val="000233BB"/>
    <w:rsid w:val="00045CA9"/>
    <w:rsid w:val="00047ECF"/>
    <w:rsid w:val="000615DE"/>
    <w:rsid w:val="000648CB"/>
    <w:rsid w:val="00070A7D"/>
    <w:rsid w:val="000720AC"/>
    <w:rsid w:val="00080D5B"/>
    <w:rsid w:val="00094251"/>
    <w:rsid w:val="000D18E1"/>
    <w:rsid w:val="000E3DC6"/>
    <w:rsid w:val="00112BAA"/>
    <w:rsid w:val="00127156"/>
    <w:rsid w:val="00162E44"/>
    <w:rsid w:val="00165E22"/>
    <w:rsid w:val="00185CFD"/>
    <w:rsid w:val="001B7522"/>
    <w:rsid w:val="001E7DC2"/>
    <w:rsid w:val="00250359"/>
    <w:rsid w:val="002A645E"/>
    <w:rsid w:val="002E5F3D"/>
    <w:rsid w:val="003072B8"/>
    <w:rsid w:val="00351149"/>
    <w:rsid w:val="003760C2"/>
    <w:rsid w:val="003767ED"/>
    <w:rsid w:val="00384586"/>
    <w:rsid w:val="00401084"/>
    <w:rsid w:val="00430FC3"/>
    <w:rsid w:val="00434682"/>
    <w:rsid w:val="00483F24"/>
    <w:rsid w:val="004B4DA7"/>
    <w:rsid w:val="00517F83"/>
    <w:rsid w:val="00523F6C"/>
    <w:rsid w:val="00550AF3"/>
    <w:rsid w:val="00595513"/>
    <w:rsid w:val="005C522A"/>
    <w:rsid w:val="005D36B2"/>
    <w:rsid w:val="005F2C3B"/>
    <w:rsid w:val="005F5948"/>
    <w:rsid w:val="0063536B"/>
    <w:rsid w:val="0067065A"/>
    <w:rsid w:val="00671E10"/>
    <w:rsid w:val="006A1848"/>
    <w:rsid w:val="006A37C0"/>
    <w:rsid w:val="006B71FF"/>
    <w:rsid w:val="006C4264"/>
    <w:rsid w:val="006D1278"/>
    <w:rsid w:val="006D4EC2"/>
    <w:rsid w:val="0070415A"/>
    <w:rsid w:val="0071045A"/>
    <w:rsid w:val="0071118F"/>
    <w:rsid w:val="00711346"/>
    <w:rsid w:val="00753843"/>
    <w:rsid w:val="007677E8"/>
    <w:rsid w:val="00773652"/>
    <w:rsid w:val="00774E76"/>
    <w:rsid w:val="00790FD7"/>
    <w:rsid w:val="007A6F80"/>
    <w:rsid w:val="007B51FC"/>
    <w:rsid w:val="007C2716"/>
    <w:rsid w:val="007D0877"/>
    <w:rsid w:val="007D7CCA"/>
    <w:rsid w:val="007E5E70"/>
    <w:rsid w:val="008071A8"/>
    <w:rsid w:val="0080799D"/>
    <w:rsid w:val="0081411A"/>
    <w:rsid w:val="00836128"/>
    <w:rsid w:val="00837B1A"/>
    <w:rsid w:val="0090614D"/>
    <w:rsid w:val="00953A03"/>
    <w:rsid w:val="00960ED0"/>
    <w:rsid w:val="00990E84"/>
    <w:rsid w:val="009A0EA6"/>
    <w:rsid w:val="009A6BBD"/>
    <w:rsid w:val="009F3A18"/>
    <w:rsid w:val="00A16454"/>
    <w:rsid w:val="00A34324"/>
    <w:rsid w:val="00A46F00"/>
    <w:rsid w:val="00AD5C9F"/>
    <w:rsid w:val="00B1672A"/>
    <w:rsid w:val="00B51DF5"/>
    <w:rsid w:val="00B5776A"/>
    <w:rsid w:val="00B80BE0"/>
    <w:rsid w:val="00B813E8"/>
    <w:rsid w:val="00C90485"/>
    <w:rsid w:val="00CA1E43"/>
    <w:rsid w:val="00CA21E9"/>
    <w:rsid w:val="00D10F65"/>
    <w:rsid w:val="00D30606"/>
    <w:rsid w:val="00D36D73"/>
    <w:rsid w:val="00D405DA"/>
    <w:rsid w:val="00D539C7"/>
    <w:rsid w:val="00D75EF2"/>
    <w:rsid w:val="00D7779B"/>
    <w:rsid w:val="00D778A6"/>
    <w:rsid w:val="00E05FA9"/>
    <w:rsid w:val="00EA2AA9"/>
    <w:rsid w:val="00EC0546"/>
    <w:rsid w:val="00F300C2"/>
    <w:rsid w:val="00F61E74"/>
    <w:rsid w:val="00FB0D56"/>
    <w:rsid w:val="00FB4570"/>
    <w:rsid w:val="00FC6211"/>
    <w:rsid w:val="00FD7431"/>
    <w:rsid w:val="00FE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76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7113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7113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C52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522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unhideWhenUsed/>
    <w:rsid w:val="003760C2"/>
    <w:pPr>
      <w:autoSpaceDE w:val="0"/>
      <w:autoSpaceDN w:val="0"/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760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an">
    <w:name w:val="Postan"/>
    <w:basedOn w:val="a"/>
    <w:rsid w:val="00550AF3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1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0D2D2-E512-41CD-B610-6A44D88B2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4334</TotalTime>
  <Pages>7</Pages>
  <Words>1185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555</cp:lastModifiedBy>
  <cp:revision>77</cp:revision>
  <cp:lastPrinted>2025-11-05T08:51:00Z</cp:lastPrinted>
  <dcterms:created xsi:type="dcterms:W3CDTF">2015-11-26T13:17:00Z</dcterms:created>
  <dcterms:modified xsi:type="dcterms:W3CDTF">2025-11-11T12:36:00Z</dcterms:modified>
</cp:coreProperties>
</file>